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6F7" w:rsidRDefault="00E7430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0566F7" w:rsidRDefault="00E74307">
      <w:pPr>
        <w:spacing w:after="0" w:line="408" w:lineRule="auto"/>
        <w:ind w:left="120"/>
        <w:jc w:val="center"/>
      </w:pPr>
      <w:bookmarkStart w:id="0" w:name="aedd4985-c29e-494d-8ad1-4bd90a83a26c"/>
      <w:r>
        <w:rPr>
          <w:rFonts w:ascii="Times New Roman" w:hAnsi="Times New Roman"/>
          <w:b/>
          <w:color w:val="000000"/>
          <w:sz w:val="28"/>
        </w:rPr>
        <w:t>Комитет образования и науки Волгоградской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0566F7" w:rsidRDefault="00E74307">
      <w:pPr>
        <w:spacing w:after="0" w:line="408" w:lineRule="auto"/>
        <w:ind w:left="120"/>
        <w:jc w:val="center"/>
      </w:pPr>
      <w:bookmarkStart w:id="1" w:name="5bdd78a7-6eff-44c5-be48-12eb425418d7"/>
      <w:r>
        <w:rPr>
          <w:rFonts w:ascii="Times New Roman" w:hAnsi="Times New Roman"/>
          <w:b/>
          <w:color w:val="000000"/>
          <w:sz w:val="28"/>
        </w:rPr>
        <w:t>Комитет по образованию администрации Среднеахтубинского муниципального района Волгоградской области</w:t>
      </w:r>
      <w:bookmarkEnd w:id="1"/>
    </w:p>
    <w:p w:rsidR="000566F7" w:rsidRDefault="00E7430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СОШ п.Куйбышев</w:t>
      </w:r>
    </w:p>
    <w:p w:rsidR="000566F7" w:rsidRDefault="000566F7">
      <w:pPr>
        <w:spacing w:after="0"/>
        <w:ind w:left="120"/>
      </w:pPr>
    </w:p>
    <w:p w:rsidR="000566F7" w:rsidRDefault="000566F7">
      <w:pPr>
        <w:spacing w:after="0"/>
        <w:ind w:left="120"/>
      </w:pPr>
    </w:p>
    <w:p w:rsidR="000566F7" w:rsidRDefault="000566F7">
      <w:pPr>
        <w:spacing w:after="0"/>
        <w:ind w:left="120"/>
      </w:pPr>
    </w:p>
    <w:p w:rsidR="000566F7" w:rsidRDefault="000566F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E7430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7430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Руководитель МО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учителей предметов гуманитарного цикла</w:t>
            </w:r>
          </w:p>
          <w:p w:rsidR="004E6975" w:rsidRDefault="00E7430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7430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 Ляпунова</w:t>
            </w:r>
          </w:p>
          <w:p w:rsidR="004E6975" w:rsidRDefault="00E7430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7430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7430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7430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ОУ</w:t>
            </w:r>
          </w:p>
          <w:p w:rsidR="004E6975" w:rsidRDefault="00E7430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7430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И.В. Гимчук</w:t>
            </w:r>
          </w:p>
          <w:p w:rsidR="004E6975" w:rsidRDefault="00E7430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7430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7430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E7430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E7430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E7430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И.Д. Короткова</w:t>
            </w:r>
          </w:p>
          <w:p w:rsidR="000E6D86" w:rsidRDefault="00E7430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09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7430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566F7" w:rsidRDefault="000566F7">
      <w:pPr>
        <w:spacing w:after="0"/>
        <w:ind w:left="120"/>
      </w:pPr>
    </w:p>
    <w:p w:rsidR="000566F7" w:rsidRDefault="000566F7">
      <w:pPr>
        <w:spacing w:after="0"/>
        <w:ind w:left="120"/>
      </w:pPr>
    </w:p>
    <w:p w:rsidR="000566F7" w:rsidRDefault="000566F7">
      <w:pPr>
        <w:spacing w:after="0"/>
        <w:ind w:left="120"/>
      </w:pPr>
    </w:p>
    <w:p w:rsidR="000566F7" w:rsidRDefault="000566F7">
      <w:pPr>
        <w:spacing w:after="0"/>
        <w:ind w:left="120"/>
      </w:pPr>
    </w:p>
    <w:p w:rsidR="000566F7" w:rsidRDefault="000566F7">
      <w:pPr>
        <w:spacing w:after="0"/>
        <w:ind w:left="120"/>
      </w:pPr>
    </w:p>
    <w:p w:rsidR="000566F7" w:rsidRDefault="00E7430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566F7" w:rsidRDefault="00E7430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12457641)</w:t>
      </w:r>
    </w:p>
    <w:p w:rsidR="000566F7" w:rsidRDefault="000566F7">
      <w:pPr>
        <w:spacing w:after="0"/>
        <w:ind w:left="120"/>
        <w:jc w:val="center"/>
      </w:pPr>
    </w:p>
    <w:p w:rsidR="000566F7" w:rsidRDefault="00E7430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:rsidR="000566F7" w:rsidRDefault="00E7430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0566F7" w:rsidRDefault="000566F7">
      <w:pPr>
        <w:spacing w:after="0"/>
        <w:ind w:left="120"/>
        <w:jc w:val="center"/>
      </w:pPr>
    </w:p>
    <w:p w:rsidR="000566F7" w:rsidRDefault="000566F7">
      <w:pPr>
        <w:spacing w:after="0"/>
        <w:ind w:left="120"/>
        <w:jc w:val="center"/>
      </w:pPr>
    </w:p>
    <w:p w:rsidR="000566F7" w:rsidRDefault="000566F7">
      <w:pPr>
        <w:spacing w:after="0"/>
        <w:ind w:left="120"/>
        <w:jc w:val="center"/>
      </w:pPr>
    </w:p>
    <w:p w:rsidR="000566F7" w:rsidRDefault="000566F7">
      <w:pPr>
        <w:spacing w:after="0"/>
        <w:ind w:left="120"/>
        <w:jc w:val="center"/>
      </w:pPr>
    </w:p>
    <w:p w:rsidR="000566F7" w:rsidRDefault="000566F7">
      <w:pPr>
        <w:spacing w:after="0"/>
        <w:ind w:left="120"/>
        <w:jc w:val="center"/>
      </w:pPr>
    </w:p>
    <w:p w:rsidR="000566F7" w:rsidRDefault="000566F7">
      <w:pPr>
        <w:spacing w:after="0"/>
        <w:ind w:left="120"/>
        <w:jc w:val="center"/>
      </w:pPr>
    </w:p>
    <w:p w:rsidR="000566F7" w:rsidRPr="00052200" w:rsidRDefault="000566F7" w:rsidP="00052200">
      <w:pPr>
        <w:spacing w:after="0"/>
        <w:rPr>
          <w:lang w:val="ru-RU"/>
        </w:rPr>
      </w:pPr>
    </w:p>
    <w:p w:rsidR="000566F7" w:rsidRPr="00052200" w:rsidRDefault="00E74307">
      <w:pPr>
        <w:spacing w:after="0"/>
        <w:ind w:left="120"/>
        <w:jc w:val="center"/>
        <w:rPr>
          <w:lang w:val="ru-RU"/>
        </w:rPr>
      </w:pPr>
      <w:bookmarkStart w:id="3" w:name="4afdeebf-75fd-4414-ae94-ed25ad6ca259"/>
      <w:r w:rsidRPr="00052200">
        <w:rPr>
          <w:rFonts w:ascii="Times New Roman" w:hAnsi="Times New Roman"/>
          <w:b/>
          <w:color w:val="000000"/>
          <w:sz w:val="28"/>
          <w:lang w:val="ru-RU"/>
        </w:rPr>
        <w:t>п. Куйбышев</w:t>
      </w:r>
      <w:bookmarkEnd w:id="3"/>
      <w:r w:rsidRPr="0005220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9ae5d1a-7fa5-48c7-ad03-4854c3714f92"/>
      <w:r w:rsidRPr="0005220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0566F7" w:rsidRPr="00052200" w:rsidRDefault="000566F7">
      <w:pPr>
        <w:spacing w:after="0"/>
        <w:ind w:left="120"/>
        <w:rPr>
          <w:lang w:val="ru-RU"/>
        </w:rPr>
      </w:pPr>
    </w:p>
    <w:p w:rsidR="000566F7" w:rsidRPr="00052200" w:rsidRDefault="000566F7">
      <w:pPr>
        <w:rPr>
          <w:lang w:val="ru-RU"/>
        </w:rPr>
        <w:sectPr w:rsidR="000566F7" w:rsidRPr="0005220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4637995"/>
    </w:p>
    <w:p w:rsidR="000566F7" w:rsidRPr="00052200" w:rsidRDefault="00E74307">
      <w:pPr>
        <w:spacing w:after="0" w:line="264" w:lineRule="auto"/>
        <w:ind w:left="120"/>
        <w:jc w:val="both"/>
        <w:rPr>
          <w:lang w:val="ru-RU"/>
        </w:rPr>
      </w:pPr>
      <w:bookmarkStart w:id="6" w:name="block-104637997"/>
      <w:bookmarkEnd w:id="2"/>
      <w:bookmarkEnd w:id="5"/>
      <w:r w:rsidRPr="0005220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566F7" w:rsidRPr="00052200" w:rsidRDefault="000566F7">
      <w:pPr>
        <w:spacing w:after="0" w:line="264" w:lineRule="auto"/>
        <w:ind w:left="120"/>
        <w:jc w:val="both"/>
        <w:rPr>
          <w:lang w:val="ru-RU"/>
        </w:rPr>
      </w:pP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 xml:space="preserve">Рабочая программа </w:t>
      </w:r>
      <w:r w:rsidRPr="00052200">
        <w:rPr>
          <w:rFonts w:ascii="Times New Roman" w:hAnsi="Times New Roman"/>
          <w:color w:val="000000"/>
          <w:sz w:val="28"/>
          <w:lang w:val="ru-RU"/>
        </w:rPr>
        <w:t>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также федеральной рабочей программы воспитания, с учётом Концепции преподавания русского язы</w:t>
      </w:r>
      <w:r w:rsidRPr="00052200">
        <w:rPr>
          <w:rFonts w:ascii="Times New Roman" w:hAnsi="Times New Roman"/>
          <w:color w:val="000000"/>
          <w:sz w:val="28"/>
          <w:lang w:val="ru-RU"/>
        </w:rPr>
        <w:t>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применению при реализации обязательной части ФОП СОО.</w:t>
      </w:r>
    </w:p>
    <w:p w:rsidR="000566F7" w:rsidRPr="00052200" w:rsidRDefault="000566F7">
      <w:pPr>
        <w:spacing w:after="0" w:line="264" w:lineRule="auto"/>
        <w:ind w:left="120"/>
        <w:jc w:val="both"/>
        <w:rPr>
          <w:lang w:val="ru-RU"/>
        </w:rPr>
      </w:pPr>
    </w:p>
    <w:p w:rsidR="000566F7" w:rsidRPr="00052200" w:rsidRDefault="00E74307">
      <w:pPr>
        <w:spacing w:after="0" w:line="264" w:lineRule="auto"/>
        <w:ind w:left="120"/>
        <w:jc w:val="both"/>
        <w:rPr>
          <w:lang w:val="ru-RU"/>
        </w:rPr>
      </w:pPr>
      <w:r w:rsidRPr="0005220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</w:t>
      </w:r>
      <w:r w:rsidRPr="00052200">
        <w:rPr>
          <w:rFonts w:ascii="Times New Roman" w:hAnsi="Times New Roman"/>
          <w:b/>
          <w:color w:val="000000"/>
          <w:sz w:val="28"/>
          <w:lang w:val="ru-RU"/>
        </w:rPr>
        <w:t>УССКИЙ ЯЗЫК»</w:t>
      </w:r>
    </w:p>
    <w:p w:rsidR="000566F7" w:rsidRPr="00052200" w:rsidRDefault="000566F7">
      <w:pPr>
        <w:spacing w:after="0" w:line="264" w:lineRule="auto"/>
        <w:ind w:left="120"/>
        <w:jc w:val="both"/>
        <w:rPr>
          <w:lang w:val="ru-RU"/>
        </w:rPr>
      </w:pP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</w:t>
      </w:r>
      <w:r w:rsidRPr="00052200">
        <w:rPr>
          <w:rFonts w:ascii="Times New Roman" w:hAnsi="Times New Roman"/>
          <w:color w:val="000000"/>
          <w:sz w:val="28"/>
          <w:lang w:val="ru-RU"/>
        </w:rPr>
        <w:t>сех народов Российской Федерации, основой их социально-экономической, культурной и духовной консолидации.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способствует усвоению обучающимися традиционных российских духовно-нравственных ценностей; воспитанию нравственности, любви к </w:t>
      </w:r>
      <w:r w:rsidRPr="00052200">
        <w:rPr>
          <w:rFonts w:ascii="Times New Roman" w:hAnsi="Times New Roman"/>
          <w:color w:val="000000"/>
          <w:sz w:val="28"/>
          <w:lang w:val="ru-RU"/>
        </w:rPr>
        <w:t>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способности понимать и уважать мнение других людей.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 xml:space="preserve"> Русский язык, обеспечивая коммуникативное </w:t>
      </w:r>
      <w:r w:rsidRPr="00052200">
        <w:rPr>
          <w:rFonts w:ascii="Times New Roman" w:hAnsi="Times New Roman"/>
          <w:color w:val="000000"/>
          <w:sz w:val="28"/>
          <w:lang w:val="ru-RU"/>
        </w:rPr>
        <w:t xml:space="preserve">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математических и других наук. Владение русским языком оказывает непосредственное воздействие на </w:t>
      </w:r>
      <w:r w:rsidRPr="00052200">
        <w:rPr>
          <w:rFonts w:ascii="Times New Roman" w:hAnsi="Times New Roman"/>
          <w:color w:val="000000"/>
          <w:sz w:val="28"/>
          <w:lang w:val="ru-RU"/>
        </w:rPr>
        <w:t>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Свободное владение русским языком является основой социализации личности, способной к успешному речевому вза</w:t>
      </w:r>
      <w:r w:rsidRPr="00052200">
        <w:rPr>
          <w:rFonts w:ascii="Times New Roman" w:hAnsi="Times New Roman"/>
          <w:color w:val="000000"/>
          <w:sz w:val="28"/>
          <w:lang w:val="ru-RU"/>
        </w:rPr>
        <w:t>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pacing w:val="-3"/>
          <w:sz w:val="28"/>
          <w:lang w:val="ru-RU"/>
        </w:rPr>
        <w:t xml:space="preserve">Программа по русскому языку реализуется на уровне среднего общего образования, когда на предыдущем уровне общего образования </w:t>
      </w:r>
      <w:r w:rsidRPr="00052200">
        <w:rPr>
          <w:rFonts w:ascii="Times New Roman" w:hAnsi="Times New Roman"/>
          <w:color w:val="000000"/>
          <w:spacing w:val="-3"/>
          <w:sz w:val="28"/>
          <w:lang w:val="ru-RU"/>
        </w:rPr>
        <w:t xml:space="preserve">освоены основные теоретические знания о языке и речи, сформированы </w:t>
      </w:r>
      <w:r w:rsidRPr="00052200">
        <w:rPr>
          <w:rFonts w:ascii="Times New Roman" w:hAnsi="Times New Roman"/>
          <w:color w:val="000000"/>
          <w:spacing w:val="-3"/>
          <w:sz w:val="28"/>
          <w:lang w:val="ru-RU"/>
        </w:rPr>
        <w:lastRenderedPageBreak/>
        <w:t>соответствующие умения и навыки, направлен в большей степени на совершенствование умений эффективно пользоваться языком в разных условиях общения, повышение речевой культуры обучающихся, со</w:t>
      </w:r>
      <w:r w:rsidRPr="00052200">
        <w:rPr>
          <w:rFonts w:ascii="Times New Roman" w:hAnsi="Times New Roman"/>
          <w:color w:val="000000"/>
          <w:spacing w:val="-3"/>
          <w:sz w:val="28"/>
          <w:lang w:val="ru-RU"/>
        </w:rPr>
        <w:t>вершенствование их опыта речевого общения, развитие коммуникативных умений в разных сферах функционирования языка.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Системообразующей доминантой содержания программы по русскому языку является направленность на полноценное овладение культурой речи во всех е</w:t>
      </w:r>
      <w:r w:rsidRPr="00052200">
        <w:rPr>
          <w:rFonts w:ascii="Times New Roman" w:hAnsi="Times New Roman"/>
          <w:color w:val="000000"/>
          <w:sz w:val="28"/>
          <w:lang w:val="ru-RU"/>
        </w:rPr>
        <w:t>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социально-бытовой, социально-культурной сферах общения; на формирование готовности к речевому взаи</w:t>
      </w:r>
      <w:r w:rsidRPr="00052200">
        <w:rPr>
          <w:rFonts w:ascii="Times New Roman" w:hAnsi="Times New Roman"/>
          <w:color w:val="000000"/>
          <w:sz w:val="28"/>
          <w:lang w:val="ru-RU"/>
        </w:rPr>
        <w:t>модействию и взаимопониманию в учебной и практической деятельности.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Важнейшей составляющей учебного предмета «Русский язык» на уровне среднего общего образования являются элементы содержания, ориентированные на формирование и развитие функциональной (читат</w:t>
      </w:r>
      <w:r w:rsidRPr="00052200">
        <w:rPr>
          <w:rFonts w:ascii="Times New Roman" w:hAnsi="Times New Roman"/>
          <w:color w:val="000000"/>
          <w:sz w:val="28"/>
          <w:lang w:val="ru-RU"/>
        </w:rPr>
        <w:t>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инфографика и др.) для их понимания, сжатия, трансформации, интерпретации и использования в п</w:t>
      </w:r>
      <w:r w:rsidRPr="00052200">
        <w:rPr>
          <w:rFonts w:ascii="Times New Roman" w:hAnsi="Times New Roman"/>
          <w:color w:val="000000"/>
          <w:sz w:val="28"/>
          <w:lang w:val="ru-RU"/>
        </w:rPr>
        <w:t>рактической деятельности.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В соответствии с принципом преемственности изучение русского языка на уровне среднего общего образования основывается на тех знаниях и компетенциях, которые сформированы на начальном общем и основном общем уровнях общего образован</w:t>
      </w:r>
      <w:r w:rsidRPr="00052200">
        <w:rPr>
          <w:rFonts w:ascii="Times New Roman" w:hAnsi="Times New Roman"/>
          <w:color w:val="000000"/>
          <w:sz w:val="28"/>
          <w:lang w:val="ru-RU"/>
        </w:rPr>
        <w:t>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графика, инфографика и др.).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 xml:space="preserve">В содержании программы выделяются три сквозные линии: «Язык и речь. </w:t>
      </w:r>
      <w:r w:rsidRPr="00052200">
        <w:rPr>
          <w:rFonts w:ascii="Times New Roman" w:hAnsi="Times New Roman"/>
          <w:color w:val="000000"/>
          <w:sz w:val="28"/>
          <w:lang w:val="ru-RU"/>
        </w:rPr>
        <w:t>Культура речи», «Речь. Речевое общение. Текст», «Функциональная стилистика. Культура речи».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Учебный предмет «Русский язык» на уровне среднего общего образования обеспечивает общекультурный уровень молодого человека, способного к продолжению обучения в сист</w:t>
      </w:r>
      <w:r w:rsidRPr="00052200">
        <w:rPr>
          <w:rFonts w:ascii="Times New Roman" w:hAnsi="Times New Roman"/>
          <w:color w:val="000000"/>
          <w:sz w:val="28"/>
          <w:lang w:val="ru-RU"/>
        </w:rPr>
        <w:t>еме среднего профессионального и высшего образования.</w:t>
      </w:r>
    </w:p>
    <w:p w:rsidR="000566F7" w:rsidRPr="00052200" w:rsidRDefault="000566F7">
      <w:pPr>
        <w:spacing w:after="0" w:line="264" w:lineRule="auto"/>
        <w:ind w:left="120"/>
        <w:jc w:val="both"/>
        <w:rPr>
          <w:lang w:val="ru-RU"/>
        </w:rPr>
      </w:pPr>
    </w:p>
    <w:p w:rsidR="000566F7" w:rsidRPr="00052200" w:rsidRDefault="00E74307">
      <w:pPr>
        <w:spacing w:after="0" w:line="264" w:lineRule="auto"/>
        <w:ind w:left="120"/>
        <w:jc w:val="both"/>
        <w:rPr>
          <w:lang w:val="ru-RU"/>
        </w:rPr>
      </w:pPr>
      <w:r w:rsidRPr="00052200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«РУССКИЙ ЯЗЫК»</w:t>
      </w:r>
    </w:p>
    <w:p w:rsidR="000566F7" w:rsidRPr="00052200" w:rsidRDefault="000566F7">
      <w:pPr>
        <w:spacing w:after="0" w:line="264" w:lineRule="auto"/>
        <w:ind w:left="120"/>
        <w:jc w:val="both"/>
        <w:rPr>
          <w:lang w:val="ru-RU"/>
        </w:rPr>
      </w:pP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0566F7" w:rsidRPr="00052200" w:rsidRDefault="00E743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</w:t>
      </w:r>
      <w:r w:rsidRPr="00052200">
        <w:rPr>
          <w:rFonts w:ascii="Times New Roman" w:hAnsi="Times New Roman"/>
          <w:color w:val="000000"/>
          <w:sz w:val="28"/>
          <w:lang w:val="ru-RU"/>
        </w:rPr>
        <w:t xml:space="preserve">му языку как государственному </w:t>
      </w:r>
      <w:r w:rsidRPr="00052200">
        <w:rPr>
          <w:rFonts w:ascii="Times New Roman" w:hAnsi="Times New Roman"/>
          <w:color w:val="000000"/>
          <w:sz w:val="28"/>
          <w:lang w:val="ru-RU"/>
        </w:rPr>
        <w:lastRenderedPageBreak/>
        <w:t>языку Российской Федерации и языку межнационального общения на основе расширения представлений о функциях русского языка в России и мире; о русском языке как духовной, нравственной и культурной ценности многонационального наро</w:t>
      </w:r>
      <w:r w:rsidRPr="00052200">
        <w:rPr>
          <w:rFonts w:ascii="Times New Roman" w:hAnsi="Times New Roman"/>
          <w:color w:val="000000"/>
          <w:sz w:val="28"/>
          <w:lang w:val="ru-RU"/>
        </w:rPr>
        <w:t>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формирование ценностного отношения к русскому языку;</w:t>
      </w:r>
    </w:p>
    <w:p w:rsidR="000566F7" w:rsidRPr="00052200" w:rsidRDefault="00E743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</w:t>
      </w:r>
      <w:r w:rsidRPr="00052200">
        <w:rPr>
          <w:rFonts w:ascii="Times New Roman" w:hAnsi="Times New Roman"/>
          <w:color w:val="000000"/>
          <w:sz w:val="28"/>
          <w:lang w:val="ru-RU"/>
        </w:rPr>
        <w:t>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самореализации, для овладения будущей профессией, самообразования и социализации;</w:t>
      </w:r>
    </w:p>
    <w:p w:rsidR="000566F7" w:rsidRPr="00052200" w:rsidRDefault="00E743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совершенствование ус</w:t>
      </w:r>
      <w:r w:rsidRPr="00052200">
        <w:rPr>
          <w:rFonts w:ascii="Times New Roman" w:hAnsi="Times New Roman"/>
          <w:color w:val="000000"/>
          <w:sz w:val="28"/>
          <w:lang w:val="ru-RU"/>
        </w:rPr>
        <w:t>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 используемых языковых средств; совершенствование коммуни</w:t>
      </w:r>
      <w:r w:rsidRPr="00052200">
        <w:rPr>
          <w:rFonts w:ascii="Times New Roman" w:hAnsi="Times New Roman"/>
          <w:color w:val="000000"/>
          <w:sz w:val="28"/>
          <w:lang w:val="ru-RU"/>
        </w:rPr>
        <w:t>кативных умений в разных сферах общения, способности к самоанализу и самооценке на основе наблюдений за речью;</w:t>
      </w:r>
    </w:p>
    <w:p w:rsidR="000566F7" w:rsidRPr="00052200" w:rsidRDefault="00E743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грамотности: совершенствование умений текстовой деятельности, анализа текста с точки зрения явной и скрытой (подтекстовой</w:t>
      </w:r>
      <w:r w:rsidRPr="00052200">
        <w:rPr>
          <w:rFonts w:ascii="Times New Roman" w:hAnsi="Times New Roman"/>
          <w:color w:val="000000"/>
          <w:sz w:val="28"/>
          <w:lang w:val="ru-RU"/>
        </w:rPr>
        <w:t>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трансформировать, интерпретировать тексты и использовать полученную информацию в практической деятел</w:t>
      </w:r>
      <w:r w:rsidRPr="00052200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0566F7" w:rsidRPr="00052200" w:rsidRDefault="00E743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совершенствование умений анализировать языковые единицы разных уровней, умений применять правила орфографи</w:t>
      </w:r>
      <w:r w:rsidRPr="00052200">
        <w:rPr>
          <w:rFonts w:ascii="Times New Roman" w:hAnsi="Times New Roman"/>
          <w:color w:val="000000"/>
          <w:sz w:val="28"/>
          <w:lang w:val="ru-RU"/>
        </w:rPr>
        <w:t>и и пунктуации, умений определять изобразительно-выразительные средства языка в тексте;</w:t>
      </w:r>
    </w:p>
    <w:p w:rsidR="000566F7" w:rsidRPr="00052200" w:rsidRDefault="00E743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обеспечение поддержки русского языка как государственного языка Российской Федерации, недопущения использования нецензурной лексики и иностранных слов, за исключением т</w:t>
      </w:r>
      <w:r w:rsidRPr="00052200">
        <w:rPr>
          <w:rFonts w:ascii="Times New Roman" w:hAnsi="Times New Roman"/>
          <w:color w:val="000000"/>
          <w:sz w:val="28"/>
          <w:lang w:val="ru-RU"/>
        </w:rPr>
        <w:t>ех, которые не имеют общеупотребительных аналогов в русском языке и перечень которых содержится в нормативных словарях.</w:t>
      </w:r>
    </w:p>
    <w:p w:rsidR="000566F7" w:rsidRPr="00052200" w:rsidRDefault="000566F7">
      <w:pPr>
        <w:spacing w:after="0" w:line="264" w:lineRule="auto"/>
        <w:ind w:left="120"/>
        <w:jc w:val="both"/>
        <w:rPr>
          <w:lang w:val="ru-RU"/>
        </w:rPr>
      </w:pPr>
    </w:p>
    <w:p w:rsidR="000566F7" w:rsidRPr="00052200" w:rsidRDefault="00E74307">
      <w:pPr>
        <w:spacing w:after="0" w:line="264" w:lineRule="auto"/>
        <w:ind w:left="120"/>
        <w:jc w:val="both"/>
        <w:rPr>
          <w:lang w:val="ru-RU"/>
        </w:rPr>
      </w:pPr>
      <w:r w:rsidRPr="00052200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УЧЕБНОГО ПРЕДМЕТА «РУССКИЙ ЯЗЫК» В УЧЕБНОМ ПЛАНЕ</w:t>
      </w:r>
    </w:p>
    <w:p w:rsidR="000566F7" w:rsidRPr="00052200" w:rsidRDefault="000566F7">
      <w:pPr>
        <w:spacing w:after="0" w:line="264" w:lineRule="auto"/>
        <w:ind w:left="120"/>
        <w:jc w:val="both"/>
        <w:rPr>
          <w:lang w:val="ru-RU"/>
        </w:rPr>
      </w:pP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На изучение русского языка в 10–11 классах среднего общего</w:t>
      </w:r>
      <w:r w:rsidRPr="00052200">
        <w:rPr>
          <w:rFonts w:ascii="Times New Roman" w:hAnsi="Times New Roman"/>
          <w:color w:val="000000"/>
          <w:sz w:val="28"/>
          <w:lang w:val="ru-RU"/>
        </w:rPr>
        <w:t xml:space="preserve"> образования в учебном плане отводится 136 часов: в 10 классе – 68 часов (2 часа в неделю), в 11 классе – 68 часов (2 часа в неделю).</w:t>
      </w:r>
    </w:p>
    <w:p w:rsidR="000566F7" w:rsidRPr="00052200" w:rsidRDefault="000566F7">
      <w:pPr>
        <w:rPr>
          <w:lang w:val="ru-RU"/>
        </w:rPr>
        <w:sectPr w:rsidR="000566F7" w:rsidRPr="00052200">
          <w:pgSz w:w="11906" w:h="16383"/>
          <w:pgMar w:top="1134" w:right="850" w:bottom="1134" w:left="1701" w:header="720" w:footer="720" w:gutter="0"/>
          <w:cols w:space="720"/>
        </w:sectPr>
      </w:pPr>
    </w:p>
    <w:p w:rsidR="000566F7" w:rsidRPr="00052200" w:rsidRDefault="00E74307">
      <w:pPr>
        <w:spacing w:after="0" w:line="264" w:lineRule="auto"/>
        <w:ind w:left="120"/>
        <w:jc w:val="both"/>
        <w:rPr>
          <w:lang w:val="ru-RU"/>
        </w:rPr>
      </w:pPr>
      <w:bookmarkStart w:id="7" w:name="block-104637996"/>
      <w:bookmarkEnd w:id="6"/>
      <w:r w:rsidRPr="0005220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«РУССКИЙ ЯЗЫК»</w:t>
      </w:r>
    </w:p>
    <w:p w:rsidR="000566F7" w:rsidRPr="00052200" w:rsidRDefault="000566F7">
      <w:pPr>
        <w:spacing w:after="0" w:line="264" w:lineRule="auto"/>
        <w:ind w:left="120"/>
        <w:jc w:val="both"/>
        <w:rPr>
          <w:lang w:val="ru-RU"/>
        </w:rPr>
      </w:pPr>
    </w:p>
    <w:p w:rsidR="000566F7" w:rsidRPr="00052200" w:rsidRDefault="00E74307">
      <w:pPr>
        <w:spacing w:after="0" w:line="264" w:lineRule="auto"/>
        <w:ind w:left="120"/>
        <w:jc w:val="both"/>
        <w:rPr>
          <w:lang w:val="ru-RU"/>
        </w:rPr>
      </w:pPr>
      <w:r w:rsidRPr="0005220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566F7" w:rsidRPr="00052200" w:rsidRDefault="000566F7">
      <w:pPr>
        <w:spacing w:after="0" w:line="264" w:lineRule="auto"/>
        <w:ind w:left="120"/>
        <w:jc w:val="both"/>
        <w:rPr>
          <w:lang w:val="ru-RU"/>
        </w:rPr>
      </w:pP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Язык как знаковая система. Основные фу</w:t>
      </w:r>
      <w:r w:rsidRPr="00052200">
        <w:rPr>
          <w:rFonts w:ascii="Times New Roman" w:hAnsi="Times New Roman"/>
          <w:color w:val="000000"/>
          <w:sz w:val="28"/>
          <w:lang w:val="ru-RU"/>
        </w:rPr>
        <w:t>нкции языка.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Лингвистика как наука.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Язык и культура.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 xml:space="preserve">Формы существования русского национального языка. </w:t>
      </w:r>
      <w:r w:rsidRPr="00052200">
        <w:rPr>
          <w:rFonts w:ascii="Times New Roman" w:hAnsi="Times New Roman"/>
          <w:color w:val="000000"/>
          <w:sz w:val="28"/>
          <w:lang w:val="ru-RU"/>
        </w:rPr>
        <w:t>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Система языка, её устройство, функционирование.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Культура речи как ра</w:t>
      </w:r>
      <w:r w:rsidRPr="00052200">
        <w:rPr>
          <w:rFonts w:ascii="Times New Roman" w:hAnsi="Times New Roman"/>
          <w:color w:val="000000"/>
          <w:sz w:val="28"/>
          <w:lang w:val="ru-RU"/>
        </w:rPr>
        <w:t>здел лингвистики.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Языковая норма, её основные признаки и функции.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Виды языковых 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пунктуационн</w:t>
      </w:r>
      <w:r w:rsidRPr="00052200">
        <w:rPr>
          <w:rFonts w:ascii="Times New Roman" w:hAnsi="Times New Roman"/>
          <w:color w:val="000000"/>
          <w:sz w:val="28"/>
          <w:lang w:val="ru-RU"/>
        </w:rPr>
        <w:t>ые правила (обзор, общее представление). Стилистические нормы современного русского литературного языка (общее представление).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Качества хорошей речи.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Основные виды словарей (обзор). Толковый словарь. Словарь омонимов. Словарь иностранных слов. Словарь сино</w:t>
      </w:r>
      <w:r w:rsidRPr="00052200">
        <w:rPr>
          <w:rFonts w:ascii="Times New Roman" w:hAnsi="Times New Roman"/>
          <w:color w:val="000000"/>
          <w:sz w:val="28"/>
          <w:lang w:val="ru-RU"/>
        </w:rPr>
        <w:t>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трудностей. Комплексный словарь.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b/>
          <w:color w:val="000000"/>
          <w:sz w:val="28"/>
          <w:lang w:val="ru-RU"/>
        </w:rPr>
        <w:t>Фонети</w:t>
      </w:r>
      <w:r w:rsidRPr="00052200">
        <w:rPr>
          <w:rFonts w:ascii="Times New Roman" w:hAnsi="Times New Roman"/>
          <w:b/>
          <w:color w:val="000000"/>
          <w:sz w:val="28"/>
          <w:lang w:val="ru-RU"/>
        </w:rPr>
        <w:t>ка. Орфоэпия. Орфоэпические нормы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Фонетика и орфоэпия как разделы лингвистики (повторение, обобщение). Фонетический анализ слова. Изобразительно-выразительные средства фонетики (повторение, обобщение).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Основные нормы современного литературного произношения</w:t>
      </w:r>
      <w:r w:rsidRPr="00052200">
        <w:rPr>
          <w:rFonts w:ascii="Times New Roman" w:hAnsi="Times New Roman"/>
          <w:color w:val="000000"/>
          <w:sz w:val="28"/>
          <w:lang w:val="ru-RU"/>
        </w:rPr>
        <w:t>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языке.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Лексикология и фразеология. </w:t>
      </w:r>
      <w:r w:rsidRPr="00052200">
        <w:rPr>
          <w:rFonts w:ascii="Times New Roman" w:hAnsi="Times New Roman"/>
          <w:b/>
          <w:color w:val="000000"/>
          <w:sz w:val="28"/>
          <w:lang w:val="ru-RU"/>
        </w:rPr>
        <w:t>Лексические нормы</w:t>
      </w:r>
    </w:p>
    <w:p w:rsidR="000566F7" w:rsidRPr="00052200" w:rsidRDefault="00E74307">
      <w:pPr>
        <w:spacing w:after="0" w:line="264" w:lineRule="auto"/>
        <w:ind w:firstLine="600"/>
        <w:jc w:val="both"/>
        <w:rPr>
          <w:lang w:val="ru-RU"/>
        </w:rPr>
      </w:pPr>
      <w:r w:rsidRPr="00052200">
        <w:rPr>
          <w:rFonts w:ascii="Times New Roman" w:hAnsi="Times New Roman"/>
          <w:color w:val="000000"/>
          <w:sz w:val="28"/>
          <w:lang w:val="ru-RU"/>
        </w:rPr>
        <w:t>Лексикология и фразеология как разделы лингвистики (повторение, обобщение). Лексический анализ слова. Изобразительно-выразительные средства лексики: эпитет, метафора, метонимия, олицетворение, гипербола, сравнение (повторение, обобщение).</w:t>
      </w:r>
    </w:p>
    <w:p w:rsidR="000566F7" w:rsidRDefault="00E74307">
      <w:pPr>
        <w:spacing w:after="0" w:line="264" w:lineRule="auto"/>
        <w:ind w:firstLine="600"/>
        <w:jc w:val="both"/>
      </w:pPr>
      <w:r w:rsidRPr="00052200">
        <w:rPr>
          <w:rFonts w:ascii="Times New Roman" w:hAnsi="Times New Roman"/>
          <w:color w:val="000000"/>
          <w:sz w:val="28"/>
          <w:lang w:val="ru-RU"/>
        </w:rPr>
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</w:t>
      </w:r>
      <w:r>
        <w:rPr>
          <w:rFonts w:ascii="Times New Roman" w:hAnsi="Times New Roman"/>
          <w:color w:val="000000"/>
          <w:sz w:val="28"/>
        </w:rPr>
        <w:t>Иноязычные слова и их употребление. Лексическая сочетаемость. Тавтология. Плеоназм.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</w:t>
      </w:r>
      <w:r>
        <w:rPr>
          <w:rFonts w:ascii="Times New Roman" w:hAnsi="Times New Roman"/>
          <w:color w:val="000000"/>
          <w:sz w:val="28"/>
        </w:rPr>
        <w:t>онально-стилистическая окраска слова. Лексика общеупотребительная, разговорная и книжная. Особенности употребления.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Экспрессивно-стилистическая окраска слова. Лексика нейтральная, высокая, сниженная. Эмоционально-оценочная окраска слова (неодобрительное, л</w:t>
      </w:r>
      <w:r>
        <w:rPr>
          <w:rFonts w:ascii="Times New Roman" w:hAnsi="Times New Roman"/>
          <w:color w:val="000000"/>
          <w:spacing w:val="-4"/>
          <w:sz w:val="28"/>
        </w:rPr>
        <w:t>аскательное, шутливое и пр.).</w:t>
      </w:r>
      <w:r>
        <w:rPr>
          <w:rFonts w:ascii="Times New Roman" w:hAnsi="Times New Roman"/>
          <w:color w:val="000000"/>
          <w:sz w:val="28"/>
        </w:rPr>
        <w:t xml:space="preserve"> Особенности употребления.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Фразеология русского языка (повторение, обобщение). Крылатые слова.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 и словообразование. Словообразовательные нормы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Морфемика и словообразование как разделы лингвистики (повторение, обобщение</w:t>
      </w:r>
      <w:r>
        <w:rPr>
          <w:rFonts w:ascii="Times New Roman" w:hAnsi="Times New Roman"/>
          <w:color w:val="000000"/>
          <w:sz w:val="28"/>
        </w:rPr>
        <w:t>). Морфемный и словообразовательный анализ слова. Словообразовательные трудности (обзор). Особенности употребления сложносокращённых слов (аббревиатур).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Морфологические нормы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Морфология как раздел лингвистики (повторение, обобщение). Морфологич</w:t>
      </w:r>
      <w:r>
        <w:rPr>
          <w:rFonts w:ascii="Times New Roman" w:hAnsi="Times New Roman"/>
          <w:color w:val="000000"/>
          <w:sz w:val="28"/>
        </w:rPr>
        <w:t>еский анализ слова. Особенности употребления в тексте слов разных частей речи.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Морфологические нормы современного русского литературного языка (общее представление).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нормы употребления имён существительных: форм рода, числа, падежа.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нормы</w:t>
      </w:r>
      <w:r>
        <w:rPr>
          <w:rFonts w:ascii="Times New Roman" w:hAnsi="Times New Roman"/>
          <w:color w:val="000000"/>
          <w:sz w:val="28"/>
        </w:rPr>
        <w:t xml:space="preserve"> употребления имён прилагательных: форм степеней сравнения, краткой формы.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нормы употребления количественных, порядковых и собирательных числительных.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нормы употребления местоимений: формы 3-го лица личных местоимений, возвратного местоим</w:t>
      </w:r>
      <w:r>
        <w:rPr>
          <w:rFonts w:ascii="Times New Roman" w:hAnsi="Times New Roman"/>
          <w:color w:val="000000"/>
          <w:sz w:val="28"/>
        </w:rPr>
        <w:t xml:space="preserve">ения </w:t>
      </w:r>
      <w:r>
        <w:rPr>
          <w:rFonts w:ascii="Times New Roman" w:hAnsi="Times New Roman"/>
          <w:b/>
          <w:color w:val="000000"/>
          <w:sz w:val="28"/>
        </w:rPr>
        <w:t>себя</w:t>
      </w:r>
      <w:r>
        <w:rPr>
          <w:rFonts w:ascii="Times New Roman" w:hAnsi="Times New Roman"/>
          <w:color w:val="000000"/>
          <w:sz w:val="28"/>
        </w:rPr>
        <w:t>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-ну-, форм повелительного наклонени</w:t>
      </w:r>
      <w:r>
        <w:rPr>
          <w:rFonts w:ascii="Times New Roman" w:hAnsi="Times New Roman"/>
          <w:color w:val="000000"/>
          <w:sz w:val="28"/>
        </w:rPr>
        <w:t>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Орфография. Основные правила орфографии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Орфография как раздел лингвистики (повторение, обобщение). Принципы и разделы русской орфографии. Правописание морфем; слитные, дефисные и раздельные написания; употребление прописных и строчных букв; правила пере</w:t>
      </w:r>
      <w:r>
        <w:rPr>
          <w:rFonts w:ascii="Times New Roman" w:hAnsi="Times New Roman"/>
          <w:color w:val="000000"/>
          <w:sz w:val="28"/>
        </w:rPr>
        <w:t>носа слов; правила графического сокращения слов.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3"/>
          <w:sz w:val="28"/>
        </w:rPr>
        <w:t>Орфографические правила. Правописание гласных и согласных в корне.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разделительных ъ и ь.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приставок. Буквы ы – и после приставок.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суффиксов.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н и нн в словах</w:t>
      </w:r>
      <w:r>
        <w:rPr>
          <w:rFonts w:ascii="Times New Roman" w:hAnsi="Times New Roman"/>
          <w:color w:val="000000"/>
          <w:sz w:val="28"/>
        </w:rPr>
        <w:t xml:space="preserve"> различных частей речи.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не и ни.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окончаний имён существительных, имён прилагательных и глаголов.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Слитное, дефисное и раздельное написание слов.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Речь. Речевое общение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Речь как деятельность. Виды речевой деятельности (повторение, </w:t>
      </w:r>
      <w:r>
        <w:rPr>
          <w:rFonts w:ascii="Times New Roman" w:hAnsi="Times New Roman"/>
          <w:color w:val="000000"/>
          <w:sz w:val="28"/>
        </w:rPr>
        <w:t>обобщение).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Речевой этикет. Основные функции речевого этикета (установление и </w:t>
      </w:r>
      <w:r>
        <w:rPr>
          <w:rFonts w:ascii="Times New Roman" w:hAnsi="Times New Roman"/>
          <w:color w:val="000000"/>
          <w:sz w:val="28"/>
        </w:rPr>
        <w:t>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этикета применительно к различным ситуациям официального/неофициального общения, статусу адресант</w:t>
      </w:r>
      <w:r>
        <w:rPr>
          <w:rFonts w:ascii="Times New Roman" w:hAnsi="Times New Roman"/>
          <w:color w:val="000000"/>
          <w:sz w:val="28"/>
        </w:rPr>
        <w:t>а/адресата и т. п.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средств оформления публичного выступления с учётом его цели, особенностей а</w:t>
      </w:r>
      <w:r>
        <w:rPr>
          <w:rFonts w:ascii="Times New Roman" w:hAnsi="Times New Roman"/>
          <w:color w:val="000000"/>
          <w:sz w:val="28"/>
        </w:rPr>
        <w:t>дресата, ситуации общения.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Текст. Информационно-смысловая переработка текста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Текст, его основные признаки (повторение, обобщение).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Логико-смысловые отношения между предложениями в тексте (общее представление).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Информативность текста. Виды информации в текс</w:t>
      </w:r>
      <w:r>
        <w:rPr>
          <w:rFonts w:ascii="Times New Roman" w:hAnsi="Times New Roman"/>
          <w:color w:val="000000"/>
          <w:sz w:val="28"/>
        </w:rPr>
        <w:t>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План. Тезисы. Конспект. Реферат. Аннотация. Отзыв. Рецензия.</w:t>
      </w:r>
    </w:p>
    <w:p w:rsidR="000566F7" w:rsidRDefault="000566F7">
      <w:pPr>
        <w:spacing w:after="0" w:line="264" w:lineRule="auto"/>
        <w:ind w:left="120"/>
        <w:jc w:val="both"/>
      </w:pPr>
    </w:p>
    <w:p w:rsidR="000566F7" w:rsidRDefault="00E743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566F7" w:rsidRDefault="000566F7">
      <w:pPr>
        <w:spacing w:after="0" w:line="264" w:lineRule="auto"/>
        <w:ind w:left="120"/>
        <w:jc w:val="both"/>
      </w:pP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Культура речи в экологиче</w:t>
      </w:r>
      <w:r>
        <w:rPr>
          <w:rFonts w:ascii="Times New Roman" w:hAnsi="Times New Roman"/>
          <w:color w:val="000000"/>
          <w:sz w:val="28"/>
        </w:rPr>
        <w:t>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другое</w:t>
      </w:r>
      <w:r>
        <w:rPr>
          <w:rFonts w:ascii="Times New Roman" w:hAnsi="Times New Roman"/>
          <w:color w:val="000000"/>
          <w:sz w:val="28"/>
        </w:rPr>
        <w:t xml:space="preserve">) (обзор). 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речь. Культура речи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Синтаксические нормы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Синтаксис как раздел лингвистики (повторение, обобщение). Синтаксический анализ словосочетания и предложения.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Изобразительно-выразительные средства синтаксиса. Синтаксический параллелиз</w:t>
      </w:r>
      <w:r>
        <w:rPr>
          <w:rFonts w:ascii="Times New Roman" w:hAnsi="Times New Roman"/>
          <w:color w:val="000000"/>
          <w:sz w:val="28"/>
        </w:rPr>
        <w:t>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обращение; многосоюзие, бессоюзие.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Синтаксические нормы. Порядок слов в предл</w:t>
      </w:r>
      <w:r>
        <w:rPr>
          <w:rFonts w:ascii="Times New Roman" w:hAnsi="Times New Roman"/>
          <w:color w:val="000000"/>
          <w:sz w:val="28"/>
        </w:rPr>
        <w:t>ожении. 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(двадцать лет, пять человек); имеющим в своём составе числительн</w:t>
      </w:r>
      <w:r>
        <w:rPr>
          <w:rFonts w:ascii="Times New Roman" w:hAnsi="Times New Roman"/>
          <w:color w:val="000000"/>
          <w:sz w:val="28"/>
        </w:rPr>
        <w:t>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 с подлежащим, имеющим при себе приложение (типа диван-кровать, озеро Байкал). Согласование сказу</w:t>
      </w:r>
      <w:r>
        <w:rPr>
          <w:rFonts w:ascii="Times New Roman" w:hAnsi="Times New Roman"/>
          <w:color w:val="000000"/>
          <w:sz w:val="28"/>
        </w:rPr>
        <w:t>емого с подлежащим, выраженным аббревиатурой, заимствованным несклоняемым существительным.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нормы управления: правильный выбор падежной или предложно-падежной формы управляемого слова.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нормы употребления однородных членов предложения.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</w:t>
      </w:r>
      <w:r>
        <w:rPr>
          <w:rFonts w:ascii="Times New Roman" w:hAnsi="Times New Roman"/>
          <w:color w:val="000000"/>
          <w:sz w:val="28"/>
        </w:rPr>
        <w:t>вные нормы употребления причастных и деепричастных оборотов.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нормы построения сложных предложений.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Пунктуация. Основные правила пунктуации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Пунктуация как раздел лингвистики (повторение, обобщение). Пунктуационный анализ предложения.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Разделы русско</w:t>
      </w:r>
      <w:r>
        <w:rPr>
          <w:rFonts w:ascii="Times New Roman" w:hAnsi="Times New Roman"/>
          <w:color w:val="000000"/>
          <w:sz w:val="28"/>
        </w:rPr>
        <w:t>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предложения; знаки препинания при передаче чужой речи. Сочетание знаков п</w:t>
      </w:r>
      <w:r>
        <w:rPr>
          <w:rFonts w:ascii="Times New Roman" w:hAnsi="Times New Roman"/>
          <w:color w:val="000000"/>
          <w:sz w:val="28"/>
        </w:rPr>
        <w:t>репинания.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и их функции. Знаки препинания между подлежащим и сказуемым.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Знаки препинания в предложениях с однородными членами.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при обособлении.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Знаки препинания в предложениях с вводными конструкциями, обращениями, </w:t>
      </w:r>
      <w:r>
        <w:rPr>
          <w:rFonts w:ascii="Times New Roman" w:hAnsi="Times New Roman"/>
          <w:color w:val="000000"/>
          <w:sz w:val="28"/>
        </w:rPr>
        <w:t>междометиями.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сложном предложении.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сложном предложении с разными видами связи.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при передаче чужой речи.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Функциональная стилистика. Культура речи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Функциональная стилистика как раздел лингвистики. Стилис</w:t>
      </w:r>
      <w:r>
        <w:rPr>
          <w:rFonts w:ascii="Times New Roman" w:hAnsi="Times New Roman"/>
          <w:color w:val="000000"/>
          <w:sz w:val="28"/>
        </w:rPr>
        <w:t>тическая норма (повторение, обобщение).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</w:t>
      </w:r>
      <w:r>
        <w:rPr>
          <w:rFonts w:ascii="Times New Roman" w:hAnsi="Times New Roman"/>
          <w:color w:val="000000"/>
          <w:sz w:val="28"/>
        </w:rPr>
        <w:t>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Научный стиль, сферы его использования, назначение. Основные признаки научного стиля: отвлечённость, логичн</w:t>
      </w:r>
      <w:r>
        <w:rPr>
          <w:rFonts w:ascii="Times New Roman" w:hAnsi="Times New Roman"/>
          <w:color w:val="000000"/>
          <w:sz w:val="28"/>
        </w:rPr>
        <w:t>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справочник, учебник и учебно</w:t>
      </w:r>
      <w:r>
        <w:rPr>
          <w:rFonts w:ascii="Times New Roman" w:hAnsi="Times New Roman"/>
          <w:color w:val="000000"/>
          <w:sz w:val="28"/>
        </w:rPr>
        <w:t>е пособие, лекция, доклад и другие (обзор).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</w:t>
      </w:r>
      <w:r>
        <w:rPr>
          <w:rFonts w:ascii="Times New Roman" w:hAnsi="Times New Roman"/>
          <w:color w:val="000000"/>
          <w:sz w:val="28"/>
        </w:rPr>
        <w:t>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Публицистический стиль, сферы его использования, назначение. Основные пр</w:t>
      </w:r>
      <w:r>
        <w:rPr>
          <w:rFonts w:ascii="Times New Roman" w:hAnsi="Times New Roman"/>
          <w:color w:val="000000"/>
          <w:sz w:val="28"/>
        </w:rPr>
        <w:t>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 (обзор).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</w:t>
      </w:r>
      <w:r>
        <w:rPr>
          <w:rFonts w:ascii="Times New Roman" w:hAnsi="Times New Roman"/>
          <w:color w:val="000000"/>
          <w:sz w:val="28"/>
        </w:rPr>
        <w:t>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изобразительно-выразительных средств, языковых средств других функци</w:t>
      </w:r>
      <w:r>
        <w:rPr>
          <w:rFonts w:ascii="Times New Roman" w:hAnsi="Times New Roman"/>
          <w:color w:val="000000"/>
          <w:sz w:val="28"/>
        </w:rPr>
        <w:t>ональных разновидностей языка.</w:t>
      </w:r>
    </w:p>
    <w:p w:rsidR="000566F7" w:rsidRDefault="000566F7">
      <w:pPr>
        <w:sectPr w:rsidR="000566F7">
          <w:pgSz w:w="11906" w:h="16383"/>
          <w:pgMar w:top="1134" w:right="850" w:bottom="1134" w:left="1701" w:header="720" w:footer="720" w:gutter="0"/>
          <w:cols w:space="720"/>
        </w:sectPr>
      </w:pPr>
    </w:p>
    <w:p w:rsidR="000566F7" w:rsidRDefault="00E74307">
      <w:pPr>
        <w:spacing w:after="0" w:line="264" w:lineRule="auto"/>
        <w:ind w:left="120"/>
        <w:jc w:val="both"/>
      </w:pPr>
      <w:bookmarkStart w:id="8" w:name="block-10463800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:rsidR="000566F7" w:rsidRDefault="000566F7">
      <w:pPr>
        <w:spacing w:after="0" w:line="264" w:lineRule="auto"/>
        <w:ind w:left="120"/>
        <w:jc w:val="both"/>
      </w:pP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обучающимися программы по русскому языку на уровне среднего общего образования достигаютс</w:t>
      </w:r>
      <w:r>
        <w:rPr>
          <w:rFonts w:ascii="Times New Roman" w:hAnsi="Times New Roman"/>
          <w:color w:val="000000"/>
          <w:sz w:val="28"/>
        </w:rPr>
        <w:t>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</w:t>
      </w:r>
      <w:r>
        <w:rPr>
          <w:rFonts w:ascii="Times New Roman" w:hAnsi="Times New Roman"/>
          <w:color w:val="000000"/>
          <w:sz w:val="28"/>
        </w:rPr>
        <w:t>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защитников Отечества и подвигам Героев Отечества, закону и правопорядку, человеку труда и людям старшего поко</w:t>
      </w:r>
      <w:r>
        <w:rPr>
          <w:rFonts w:ascii="Times New Roman" w:hAnsi="Times New Roman"/>
          <w:color w:val="000000"/>
          <w:sz w:val="28"/>
        </w:rPr>
        <w:t>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среднего общего образования у обучающегося будут сформированы следующие личностные результаты: 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0566F7" w:rsidRDefault="00E7430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pacing w:val="-3"/>
          <w:sz w:val="28"/>
        </w:rPr>
        <w:t>формированность гражданской позиции обучающегося как активного и ответственного член</w:t>
      </w:r>
      <w:r>
        <w:rPr>
          <w:rFonts w:ascii="Times New Roman" w:hAnsi="Times New Roman"/>
          <w:color w:val="000000"/>
          <w:spacing w:val="-3"/>
          <w:sz w:val="28"/>
        </w:rPr>
        <w:t>а российского общества;</w:t>
      </w:r>
    </w:p>
    <w:p w:rsidR="000566F7" w:rsidRDefault="00E7430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0566F7" w:rsidRDefault="00E7430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</w:t>
      </w:r>
      <w:r>
        <w:rPr>
          <w:rFonts w:ascii="Times New Roman" w:hAnsi="Times New Roman"/>
          <w:color w:val="000000"/>
          <w:sz w:val="28"/>
        </w:rPr>
        <w:t>ными в текстах литературных произведений, написанных на русском языке;</w:t>
      </w:r>
    </w:p>
    <w:p w:rsidR="000566F7" w:rsidRDefault="00E7430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566F7" w:rsidRDefault="00E7430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</w:t>
      </w:r>
      <w:r>
        <w:rPr>
          <w:rFonts w:ascii="Times New Roman" w:hAnsi="Times New Roman"/>
          <w:color w:val="000000"/>
          <w:sz w:val="28"/>
        </w:rPr>
        <w:t>ость в интересах гражданского общества, участвовать в самоуправлении в школе и детско-юношеских организациях;</w:t>
      </w:r>
    </w:p>
    <w:p w:rsidR="000566F7" w:rsidRDefault="00E7430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0566F7" w:rsidRDefault="00E74307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гуманитарной и волонтёрской </w:t>
      </w:r>
      <w:r>
        <w:rPr>
          <w:rFonts w:ascii="Times New Roman" w:hAnsi="Times New Roman"/>
          <w:color w:val="000000"/>
          <w:sz w:val="28"/>
        </w:rPr>
        <w:t>деятельности.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0566F7" w:rsidRDefault="00E7430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</w:t>
      </w:r>
      <w:r>
        <w:rPr>
          <w:rFonts w:ascii="Times New Roman" w:hAnsi="Times New Roman"/>
          <w:color w:val="000000"/>
          <w:sz w:val="28"/>
        </w:rPr>
        <w:t>ногонационального народа России;</w:t>
      </w:r>
    </w:p>
    <w:p w:rsidR="000566F7" w:rsidRDefault="00E7430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</w:t>
      </w:r>
      <w:r>
        <w:rPr>
          <w:rFonts w:ascii="Times New Roman" w:hAnsi="Times New Roman"/>
          <w:color w:val="000000"/>
          <w:sz w:val="28"/>
        </w:rPr>
        <w:t>логиях, труде;</w:t>
      </w:r>
    </w:p>
    <w:p w:rsidR="000566F7" w:rsidRDefault="00E7430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готовность к служению Отечеству и его защите, ответственность за его судьбу.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0566F7" w:rsidRDefault="00E7430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0566F7" w:rsidRDefault="00E7430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сознания, норм этичного п</w:t>
      </w:r>
      <w:r>
        <w:rPr>
          <w:rFonts w:ascii="Times New Roman" w:hAnsi="Times New Roman"/>
          <w:color w:val="000000"/>
          <w:sz w:val="28"/>
        </w:rPr>
        <w:t>оведения;</w:t>
      </w:r>
    </w:p>
    <w:p w:rsidR="000566F7" w:rsidRDefault="00E7430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0566F7" w:rsidRDefault="00E7430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0566F7" w:rsidRDefault="00E74307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</w:t>
      </w:r>
      <w:r>
        <w:rPr>
          <w:rFonts w:ascii="Times New Roman" w:hAnsi="Times New Roman"/>
          <w:color w:val="000000"/>
          <w:sz w:val="28"/>
        </w:rPr>
        <w:t xml:space="preserve"> осознанного принятия ценностей семейной жизни в соответствии с традициями народов России.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0566F7" w:rsidRDefault="00E7430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0566F7" w:rsidRDefault="00E7430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</w:t>
      </w:r>
      <w:r>
        <w:rPr>
          <w:rFonts w:ascii="Times New Roman" w:hAnsi="Times New Roman"/>
          <w:color w:val="000000"/>
          <w:sz w:val="28"/>
        </w:rPr>
        <w:t>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0566F7" w:rsidRDefault="00E7430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убеждённость в значимости для личности и общества отечественного и мирового искусства, этнических культурных традиций и </w:t>
      </w:r>
      <w:r>
        <w:rPr>
          <w:rFonts w:ascii="Times New Roman" w:hAnsi="Times New Roman"/>
          <w:color w:val="000000"/>
          <w:sz w:val="28"/>
        </w:rPr>
        <w:t>народного, в том числе словесного, творчества;</w:t>
      </w:r>
    </w:p>
    <w:p w:rsidR="000566F7" w:rsidRDefault="00E74307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0566F7" w:rsidRDefault="00E74307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</w:t>
      </w:r>
      <w:r>
        <w:rPr>
          <w:rFonts w:ascii="Times New Roman" w:hAnsi="Times New Roman"/>
          <w:color w:val="000000"/>
          <w:sz w:val="28"/>
        </w:rPr>
        <w:t>ь здорового и безопасного образа жизни, ответственного отношения к своему здоровью;</w:t>
      </w:r>
    </w:p>
    <w:p w:rsidR="000566F7" w:rsidRDefault="00E74307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спортивно-оздоровительной деятельностью;</w:t>
      </w:r>
    </w:p>
    <w:p w:rsidR="000566F7" w:rsidRDefault="00E74307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</w:t>
      </w:r>
      <w:r>
        <w:rPr>
          <w:rFonts w:ascii="Times New Roman" w:hAnsi="Times New Roman"/>
          <w:color w:val="000000"/>
          <w:sz w:val="28"/>
        </w:rPr>
        <w:t xml:space="preserve"> психическому здоровью.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трудового воспитания:</w:t>
      </w:r>
    </w:p>
    <w:p w:rsidR="000566F7" w:rsidRDefault="00E74307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0566F7" w:rsidRDefault="00E74307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</w:t>
      </w:r>
      <w:r>
        <w:rPr>
          <w:rFonts w:ascii="Times New Roman" w:hAnsi="Times New Roman"/>
          <w:color w:val="000000"/>
          <w:sz w:val="28"/>
        </w:rPr>
        <w:t>ять такую деятельность, в том числе в процессе изучения русского языка;</w:t>
      </w:r>
    </w:p>
    <w:p w:rsidR="000566F7" w:rsidRDefault="00E74307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</w:t>
      </w:r>
      <w:r>
        <w:rPr>
          <w:rFonts w:ascii="Times New Roman" w:hAnsi="Times New Roman"/>
          <w:color w:val="000000"/>
          <w:sz w:val="28"/>
        </w:rPr>
        <w:t>ать собственные жизненные планы;</w:t>
      </w:r>
    </w:p>
    <w:p w:rsidR="000566F7" w:rsidRDefault="00E74307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0566F7" w:rsidRDefault="00E74307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</w:t>
      </w:r>
      <w:r>
        <w:rPr>
          <w:rFonts w:ascii="Times New Roman" w:hAnsi="Times New Roman"/>
          <w:color w:val="000000"/>
          <w:sz w:val="28"/>
        </w:rPr>
        <w:t>одной и социальной среды, осознание глобального характера экологических проблем;</w:t>
      </w:r>
    </w:p>
    <w:p w:rsidR="000566F7" w:rsidRDefault="00E74307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0566F7" w:rsidRDefault="00E74307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</w:t>
      </w:r>
      <w:r>
        <w:rPr>
          <w:rFonts w:ascii="Times New Roman" w:hAnsi="Times New Roman"/>
          <w:color w:val="000000"/>
          <w:sz w:val="28"/>
        </w:rPr>
        <w:t>е; умение прогнозировать неблагоприятные экологические последствия предпринимаемых действий и предотвращать их;</w:t>
      </w:r>
    </w:p>
    <w:p w:rsidR="000566F7" w:rsidRDefault="00E74307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0566F7" w:rsidRDefault="00E74307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</w:t>
      </w:r>
      <w:r>
        <w:rPr>
          <w:rFonts w:ascii="Times New Roman" w:hAnsi="Times New Roman"/>
          <w:color w:val="000000"/>
          <w:sz w:val="28"/>
        </w:rPr>
        <w:t>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0566F7" w:rsidRDefault="00E74307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совершенствование языковой и читательской культуры как средства взаимодействия между людьми и познания </w:t>
      </w:r>
      <w:r>
        <w:rPr>
          <w:rFonts w:ascii="Times New Roman" w:hAnsi="Times New Roman"/>
          <w:color w:val="000000"/>
          <w:sz w:val="28"/>
        </w:rPr>
        <w:t>мира;</w:t>
      </w:r>
    </w:p>
    <w:p w:rsidR="000566F7" w:rsidRDefault="00E74307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обучающимися рабочей пр</w:t>
      </w:r>
      <w:r>
        <w:rPr>
          <w:rFonts w:ascii="Times New Roman" w:hAnsi="Times New Roman"/>
          <w:color w:val="000000"/>
          <w:sz w:val="28"/>
        </w:rPr>
        <w:t>ограммы по русскому языку у обучающихся совершенствуется эмоциональный интеллект, предполагающий сформированность:</w:t>
      </w:r>
    </w:p>
    <w:p w:rsidR="000566F7" w:rsidRDefault="00E74307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самосознания, включающего способность понимать своё эмоциональное состояние, использовать адекватные языковые </w:t>
      </w:r>
      <w:r>
        <w:rPr>
          <w:rFonts w:ascii="Times New Roman" w:hAnsi="Times New Roman"/>
          <w:color w:val="000000"/>
          <w:sz w:val="28"/>
        </w:rPr>
        <w:lastRenderedPageBreak/>
        <w:t>средства для выражения своего с</w:t>
      </w:r>
      <w:r>
        <w:rPr>
          <w:rFonts w:ascii="Times New Roman" w:hAnsi="Times New Roman"/>
          <w:color w:val="000000"/>
          <w:sz w:val="28"/>
        </w:rPr>
        <w:t>остояния, видеть направление развития собственной эмоциональной сферы, быть уверенным в себе;</w:t>
      </w:r>
    </w:p>
    <w:p w:rsidR="000566F7" w:rsidRDefault="00E74307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</w:t>
      </w:r>
      <w:r>
        <w:rPr>
          <w:rFonts w:ascii="Times New Roman" w:hAnsi="Times New Roman"/>
          <w:color w:val="000000"/>
          <w:sz w:val="28"/>
        </w:rPr>
        <w:t>зменениям, быть открытым новому;</w:t>
      </w:r>
    </w:p>
    <w:p w:rsidR="000566F7" w:rsidRDefault="00E74307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0566F7" w:rsidRDefault="00E74307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сочувствовать и сопереживать, понимать эмоц</w:t>
      </w:r>
      <w:r>
        <w:rPr>
          <w:rFonts w:ascii="Times New Roman" w:hAnsi="Times New Roman"/>
          <w:color w:val="000000"/>
          <w:sz w:val="28"/>
        </w:rPr>
        <w:t>иональное состояние других людей и учитывать его при осуществлении коммуникации;</w:t>
      </w:r>
    </w:p>
    <w:p w:rsidR="000566F7" w:rsidRDefault="00E74307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</w:t>
      </w:r>
      <w:r>
        <w:rPr>
          <w:rFonts w:ascii="Times New Roman" w:hAnsi="Times New Roman"/>
          <w:color w:val="000000"/>
          <w:sz w:val="28"/>
        </w:rPr>
        <w:t>речевого и читательского опыта.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</w:t>
      </w:r>
      <w:r>
        <w:rPr>
          <w:rFonts w:ascii="Times New Roman" w:hAnsi="Times New Roman"/>
          <w:color w:val="000000"/>
          <w:sz w:val="28"/>
        </w:rPr>
        <w:t xml:space="preserve">альные учебные действия, совместная деятельность. 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0566F7" w:rsidRDefault="00E7430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проблему, рассматривать её вс</w:t>
      </w:r>
      <w:r>
        <w:rPr>
          <w:rFonts w:ascii="Times New Roman" w:hAnsi="Times New Roman"/>
          <w:color w:val="000000"/>
          <w:sz w:val="28"/>
        </w:rPr>
        <w:t>есторонне;</w:t>
      </w:r>
    </w:p>
    <w:p w:rsidR="000566F7" w:rsidRDefault="00E7430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:rsidR="000566F7" w:rsidRDefault="00E7430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цел</w:t>
      </w:r>
      <w:r>
        <w:rPr>
          <w:rFonts w:ascii="Times New Roman" w:hAnsi="Times New Roman"/>
          <w:color w:val="000000"/>
          <w:sz w:val="28"/>
        </w:rPr>
        <w:t>и деятельности, задавать параметры и критерии их достижения;</w:t>
      </w:r>
    </w:p>
    <w:p w:rsidR="000566F7" w:rsidRDefault="00E7430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языковых явлений, данных в наблюдении;</w:t>
      </w:r>
    </w:p>
    <w:p w:rsidR="000566F7" w:rsidRDefault="00E7430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0566F7" w:rsidRDefault="00E7430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</w:t>
      </w:r>
      <w:r>
        <w:rPr>
          <w:rFonts w:ascii="Times New Roman" w:hAnsi="Times New Roman"/>
          <w:color w:val="000000"/>
          <w:sz w:val="28"/>
        </w:rPr>
        <w:t>тивы в деятельность, оценивать риски и соответствие результатов целям;</w:t>
      </w:r>
    </w:p>
    <w:p w:rsidR="000566F7" w:rsidRDefault="00E7430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:rsidR="000566F7" w:rsidRDefault="00E7430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</w:t>
      </w:r>
      <w:r>
        <w:rPr>
          <w:rFonts w:ascii="Times New Roman" w:hAnsi="Times New Roman"/>
          <w:color w:val="000000"/>
          <w:sz w:val="28"/>
        </w:rPr>
        <w:t>ние при решении жизненных проблем с учётом собственного речевого и читательского опыта.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0566F7" w:rsidRDefault="00E7430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</w:t>
      </w:r>
      <w:r>
        <w:rPr>
          <w:rFonts w:ascii="Times New Roman" w:hAnsi="Times New Roman"/>
          <w:color w:val="000000"/>
          <w:sz w:val="28"/>
        </w:rPr>
        <w:t>ательской и проектной деятельности,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0566F7" w:rsidRDefault="00E7430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разными видами де</w:t>
      </w:r>
      <w:r>
        <w:rPr>
          <w:rFonts w:ascii="Times New Roman" w:hAnsi="Times New Roman"/>
          <w:color w:val="000000"/>
          <w:sz w:val="28"/>
        </w:rPr>
        <w:t>ятельности по получению нового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0566F7" w:rsidRDefault="00E7430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формировать научный тип мышления, владеть научной, в</w:t>
      </w:r>
      <w:r>
        <w:rPr>
          <w:rFonts w:ascii="Times New Roman" w:hAnsi="Times New Roman"/>
          <w:color w:val="000000"/>
          <w:sz w:val="28"/>
        </w:rPr>
        <w:t xml:space="preserve"> том числе лингвистической, терминологией, общенаучными ключевыми понятиями и методами;</w:t>
      </w:r>
    </w:p>
    <w:p w:rsidR="000566F7" w:rsidRDefault="00E7430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:rsidR="000566F7" w:rsidRDefault="00E7430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актуализировать задачу, выдвигать гипотезу, за</w:t>
      </w:r>
      <w:r>
        <w:rPr>
          <w:rFonts w:ascii="Times New Roman" w:hAnsi="Times New Roman"/>
          <w:color w:val="000000"/>
          <w:sz w:val="28"/>
        </w:rPr>
        <w:t>давать параметры и критерии её решения, находить аргументы для доказательства своих утверждений;</w:t>
      </w:r>
    </w:p>
    <w:p w:rsidR="000566F7" w:rsidRDefault="00E7430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566F7" w:rsidRDefault="00E7430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</w:t>
      </w:r>
      <w:r>
        <w:rPr>
          <w:rFonts w:ascii="Times New Roman" w:hAnsi="Times New Roman"/>
          <w:color w:val="000000"/>
          <w:sz w:val="28"/>
        </w:rPr>
        <w:t>м ситуациям, приобретённому опыту;</w:t>
      </w:r>
    </w:p>
    <w:p w:rsidR="000566F7" w:rsidRDefault="00E7430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учебных предметов;</w:t>
      </w:r>
    </w:p>
    <w:p w:rsidR="000566F7" w:rsidRDefault="00E7430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:rsidR="000566F7" w:rsidRDefault="00E7430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оригинальны</w:t>
      </w:r>
      <w:r>
        <w:rPr>
          <w:rFonts w:ascii="Times New Roman" w:hAnsi="Times New Roman"/>
          <w:color w:val="000000"/>
          <w:sz w:val="28"/>
        </w:rPr>
        <w:t>е подходы, предлагать альтернативные способы решения проблем.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>
        <w:rPr>
          <w:rFonts w:ascii="Times New Roman" w:hAnsi="Times New Roman"/>
          <w:color w:val="000000"/>
          <w:sz w:val="28"/>
        </w:rPr>
        <w:t xml:space="preserve"> как часть познавательных универсальных учебных действий:</w:t>
      </w:r>
    </w:p>
    <w:p w:rsidR="000566F7" w:rsidRDefault="00E74307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получения информации, в том числе </w:t>
      </w:r>
      <w:r>
        <w:rPr>
          <w:rFonts w:ascii="Times New Roman" w:hAnsi="Times New Roman"/>
          <w:color w:val="000000"/>
          <w:sz w:val="28"/>
        </w:rPr>
        <w:t xml:space="preserve">лингвистической, из источников разных типов, самостоятельно </w:t>
      </w:r>
      <w:r>
        <w:rPr>
          <w:rFonts w:ascii="Times New Roman" w:hAnsi="Times New Roman"/>
          <w:color w:val="000000"/>
          <w:sz w:val="28"/>
        </w:rPr>
        <w:lastRenderedPageBreak/>
        <w:t>осуществлять поиск, анализ, систематизацию и интерпретацию информации различных видов и форм представления;</w:t>
      </w:r>
    </w:p>
    <w:p w:rsidR="000566F7" w:rsidRDefault="00E74307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её целевой аудито</w:t>
      </w:r>
      <w:r>
        <w:rPr>
          <w:rFonts w:ascii="Times New Roman" w:hAnsi="Times New Roman"/>
          <w:color w:val="000000"/>
          <w:sz w:val="28"/>
        </w:rPr>
        <w:t>рии, выбирая оптимальную форму представления и визуализации (презентация, таблица, схема и другие);</w:t>
      </w:r>
    </w:p>
    <w:p w:rsidR="000566F7" w:rsidRDefault="00E74307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достоверность, легитимность информации, её соответствие правовым и морально-этическим нормам;</w:t>
      </w:r>
    </w:p>
    <w:p w:rsidR="000566F7" w:rsidRDefault="00E74307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</w:t>
      </w:r>
      <w:r>
        <w:rPr>
          <w:rFonts w:ascii="Times New Roman" w:hAnsi="Times New Roman"/>
          <w:color w:val="000000"/>
          <w:sz w:val="28"/>
        </w:rPr>
        <w:t>ных 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566F7" w:rsidRDefault="00E74307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защиты личн</w:t>
      </w:r>
      <w:r>
        <w:rPr>
          <w:rFonts w:ascii="Times New Roman" w:hAnsi="Times New Roman"/>
          <w:color w:val="000000"/>
          <w:sz w:val="28"/>
        </w:rPr>
        <w:t>ой информации, соблюдать требования информационной безопасности.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 xml:space="preserve">умения общения </w:t>
      </w:r>
      <w:r>
        <w:rPr>
          <w:rFonts w:ascii="Times New Roman" w:hAnsi="Times New Roman"/>
          <w:color w:val="000000"/>
          <w:sz w:val="28"/>
        </w:rPr>
        <w:t>как часть коммуникативных универсальных учебных действий:</w:t>
      </w:r>
    </w:p>
    <w:p w:rsidR="000566F7" w:rsidRDefault="00E74307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коммуникацию во всех сферах жизни;</w:t>
      </w:r>
    </w:p>
    <w:p w:rsidR="000566F7" w:rsidRDefault="00E74307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пользоваться невербальными</w:t>
      </w:r>
      <w:r>
        <w:rPr>
          <w:rFonts w:ascii="Times New Roman" w:hAnsi="Times New Roman"/>
          <w:color w:val="000000"/>
          <w:sz w:val="28"/>
        </w:rPr>
        <w:t xml:space="preserve"> средствами общения, понимать значение социальных знаков, распознавать предпосылки конфликтных ситуаций и смягчать конфликты;</w:t>
      </w:r>
    </w:p>
    <w:p w:rsidR="000566F7" w:rsidRDefault="00E74307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диалог;</w:t>
      </w:r>
    </w:p>
    <w:p w:rsidR="000566F7" w:rsidRDefault="00E74307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развёрнуто, логично и корректно с точки зрен</w:t>
      </w:r>
      <w:r>
        <w:rPr>
          <w:rFonts w:ascii="Times New Roman" w:hAnsi="Times New Roman"/>
          <w:color w:val="000000"/>
          <w:sz w:val="28"/>
        </w:rPr>
        <w:t>ия культуры речи излагать своё мнение, строить высказывание.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самоорганизации</w:t>
      </w:r>
      <w:r>
        <w:rPr>
          <w:rFonts w:ascii="Times New Roman" w:hAnsi="Times New Roman"/>
          <w:color w:val="000000"/>
          <w:sz w:val="28"/>
        </w:rPr>
        <w:t xml:space="preserve"> как части регулятивных универсальных учебных действий:</w:t>
      </w:r>
    </w:p>
    <w:p w:rsidR="000566F7" w:rsidRDefault="00E74307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осуществлять познавательную деятельность, выявлять </w:t>
      </w:r>
      <w:r>
        <w:rPr>
          <w:rFonts w:ascii="Times New Roman" w:hAnsi="Times New Roman"/>
          <w:color w:val="000000"/>
          <w:sz w:val="28"/>
        </w:rPr>
        <w:t>проблемы, ставить и формулировать собственные задачи в образовательной деятельности и жизненных ситуациях;</w:t>
      </w:r>
    </w:p>
    <w:p w:rsidR="000566F7" w:rsidRDefault="00E74307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566F7" w:rsidRDefault="00E74307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</w:t>
      </w:r>
      <w:r>
        <w:rPr>
          <w:rFonts w:ascii="Times New Roman" w:hAnsi="Times New Roman"/>
          <w:color w:val="000000"/>
          <w:sz w:val="28"/>
        </w:rPr>
        <w:t>та на основе личных предпочтений;</w:t>
      </w:r>
    </w:p>
    <w:p w:rsidR="000566F7" w:rsidRDefault="00E74307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уметь аргументировать его, брать ответственность за результаты выбора;</w:t>
      </w:r>
    </w:p>
    <w:p w:rsidR="000566F7" w:rsidRDefault="00E74307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0566F7" w:rsidRDefault="00E74307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стремиться к формированию и проявлению широкой эрудиции в разных областях знания; постоянно повы</w:t>
      </w:r>
      <w:r>
        <w:rPr>
          <w:rFonts w:ascii="Times New Roman" w:hAnsi="Times New Roman"/>
          <w:color w:val="000000"/>
          <w:sz w:val="28"/>
        </w:rPr>
        <w:t>шать свой образовательный и культурный уровень.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самоконтроля, принятия себя и других</w:t>
      </w:r>
      <w:r>
        <w:rPr>
          <w:rFonts w:ascii="Times New Roman" w:hAnsi="Times New Roman"/>
          <w:color w:val="000000"/>
          <w:sz w:val="28"/>
        </w:rPr>
        <w:t xml:space="preserve"> как части регулятивных универсальных учебных действий:</w:t>
      </w:r>
    </w:p>
    <w:p w:rsidR="000566F7" w:rsidRDefault="00E74307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</w:t>
      </w:r>
      <w:r>
        <w:rPr>
          <w:rFonts w:ascii="Times New Roman" w:hAnsi="Times New Roman"/>
          <w:color w:val="000000"/>
          <w:sz w:val="28"/>
        </w:rPr>
        <w:t xml:space="preserve"> оценивать соответствие результатов целям;</w:t>
      </w:r>
    </w:p>
    <w:p w:rsidR="000566F7" w:rsidRDefault="00E74307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:rsidR="000566F7" w:rsidRDefault="00E74307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о</w:t>
      </w:r>
      <w:r>
        <w:rPr>
          <w:rFonts w:ascii="Times New Roman" w:hAnsi="Times New Roman"/>
          <w:color w:val="000000"/>
          <w:sz w:val="28"/>
        </w:rPr>
        <w:t>ценивать риски и своевременно принимать решение по их снижению;</w:t>
      </w:r>
    </w:p>
    <w:p w:rsidR="000566F7" w:rsidRDefault="00E74307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0566F7" w:rsidRDefault="00E74307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0566F7" w:rsidRDefault="00E74307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0566F7" w:rsidRDefault="00E74307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</w:t>
      </w:r>
      <w:r>
        <w:rPr>
          <w:rFonts w:ascii="Times New Roman" w:hAnsi="Times New Roman"/>
          <w:color w:val="000000"/>
          <w:sz w:val="28"/>
        </w:rPr>
        <w:t xml:space="preserve"> способность видеть мир с позиции другого человека.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совместной деятельности:</w:t>
      </w:r>
    </w:p>
    <w:p w:rsidR="000566F7" w:rsidRDefault="00E74307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0566F7" w:rsidRDefault="00E74307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</w:t>
      </w:r>
      <w:r>
        <w:rPr>
          <w:rFonts w:ascii="Times New Roman" w:hAnsi="Times New Roman"/>
          <w:color w:val="000000"/>
          <w:sz w:val="28"/>
        </w:rPr>
        <w:t>общих интересов и возможностей каждого члена коллектива;</w:t>
      </w:r>
    </w:p>
    <w:p w:rsidR="000566F7" w:rsidRDefault="00E74307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</w:t>
      </w:r>
      <w:r>
        <w:rPr>
          <w:rFonts w:ascii="Times New Roman" w:hAnsi="Times New Roman"/>
          <w:color w:val="000000"/>
          <w:sz w:val="28"/>
        </w:rPr>
        <w:t>ной работы;</w:t>
      </w:r>
    </w:p>
    <w:p w:rsidR="000566F7" w:rsidRDefault="00E74307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0566F7" w:rsidRDefault="00E74307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 проявлять творческие способно</w:t>
      </w:r>
      <w:r>
        <w:rPr>
          <w:rFonts w:ascii="Times New Roman" w:hAnsi="Times New Roman"/>
          <w:color w:val="000000"/>
          <w:sz w:val="28"/>
        </w:rPr>
        <w:t>сти и воображение, быть инициативным.</w:t>
      </w:r>
    </w:p>
    <w:p w:rsidR="000566F7" w:rsidRDefault="000566F7">
      <w:pPr>
        <w:spacing w:after="0" w:line="264" w:lineRule="auto"/>
        <w:ind w:left="120"/>
        <w:jc w:val="both"/>
      </w:pPr>
    </w:p>
    <w:p w:rsidR="000566F7" w:rsidRDefault="00E743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0566F7" w:rsidRDefault="000566F7">
      <w:pPr>
        <w:spacing w:after="0" w:line="264" w:lineRule="auto"/>
        <w:ind w:left="120"/>
        <w:jc w:val="both"/>
      </w:pPr>
    </w:p>
    <w:p w:rsidR="000566F7" w:rsidRDefault="00E7430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566F7" w:rsidRDefault="000566F7">
      <w:pPr>
        <w:spacing w:after="0" w:line="264" w:lineRule="auto"/>
        <w:ind w:left="120"/>
        <w:jc w:val="both"/>
      </w:pP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 концу обучения в 10 классе обучающийся получит следующие предметные результаты по отдельным темам программы по русскому языку: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языке как</w:t>
      </w:r>
      <w:r>
        <w:rPr>
          <w:rFonts w:ascii="Times New Roman" w:hAnsi="Times New Roman"/>
          <w:color w:val="000000"/>
          <w:sz w:val="28"/>
        </w:rPr>
        <w:t xml:space="preserve"> знаковой системе, об основных функциях языка; о лингвистике как науке.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</w:t>
      </w:r>
      <w:r>
        <w:rPr>
          <w:rFonts w:ascii="Times New Roman" w:hAnsi="Times New Roman"/>
          <w:color w:val="000000"/>
          <w:sz w:val="28"/>
        </w:rPr>
        <w:t>яснять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изученного).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 xml:space="preserve">Понимать и уметь комментировать </w:t>
      </w:r>
      <w:r>
        <w:rPr>
          <w:rFonts w:ascii="Times New Roman" w:hAnsi="Times New Roman"/>
          <w:color w:val="000000"/>
          <w:spacing w:val="-2"/>
          <w:sz w:val="28"/>
        </w:rPr>
        <w:t>функции русского языка как государственного языка Российской Федерации и языка межнационального общения народов России, одного из мировых языков (с опорой на статью 68 Конституции Российской Федерации, Федеральный закон от 1 июня 2005 г.№ 53-ФЗ «О государс</w:t>
      </w:r>
      <w:r>
        <w:rPr>
          <w:rFonts w:ascii="Times New Roman" w:hAnsi="Times New Roman"/>
          <w:color w:val="000000"/>
          <w:spacing w:val="-2"/>
          <w:sz w:val="28"/>
        </w:rPr>
        <w:t>твенном языке Российской Федерации», Федеральный закон «О внесении изменений в Федеральный закон «О государственном языке Российской Федерации»» от 28.02.2023 № 52-ФЗ, Закон Российской Федерации от 25 октября 1991 г. № 1807-1 «О языках народов Российской Ф</w:t>
      </w:r>
      <w:r>
        <w:rPr>
          <w:rFonts w:ascii="Times New Roman" w:hAnsi="Times New Roman"/>
          <w:color w:val="000000"/>
          <w:spacing w:val="-2"/>
          <w:sz w:val="28"/>
        </w:rPr>
        <w:t>едерации»).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формы существования 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</w:t>
      </w:r>
      <w:r>
        <w:rPr>
          <w:rFonts w:ascii="Times New Roman" w:hAnsi="Times New Roman"/>
          <w:color w:val="000000"/>
          <w:sz w:val="28"/>
        </w:rPr>
        <w:t>речевой практике.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речь. Культура речи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языка. Культура речи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</w:t>
      </w:r>
      <w:r>
        <w:rPr>
          <w:rFonts w:ascii="Times New Roman" w:hAnsi="Times New Roman"/>
          <w:color w:val="000000"/>
          <w:sz w:val="28"/>
        </w:rPr>
        <w:t xml:space="preserve"> о культуре речи как разделе лингвистики.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Комментировать нормативный, коммуникативный и этический аспекты культуры речи, приводить соответствующие примеры.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речевые высказывания с точки зрения коммуникативной целесообразности, уместности, точн</w:t>
      </w:r>
      <w:r>
        <w:rPr>
          <w:rFonts w:ascii="Times New Roman" w:hAnsi="Times New Roman"/>
          <w:color w:val="000000"/>
          <w:sz w:val="28"/>
        </w:rPr>
        <w:t>ости, ясности, выразительности, соответствия нормам современного русского литературного языка.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языковой норме, её видах.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словари русского языка в учебной деятельности.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Фонетика. Орфоэпия. Орфоэпические нормы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Выполнять фон</w:t>
      </w:r>
      <w:r>
        <w:rPr>
          <w:rFonts w:ascii="Times New Roman" w:hAnsi="Times New Roman"/>
          <w:color w:val="000000"/>
          <w:sz w:val="28"/>
        </w:rPr>
        <w:t>етический анализ слова.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изобразительно-выразительные средства фонетики в тексте.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</w:t>
      </w:r>
      <w:r>
        <w:rPr>
          <w:rFonts w:ascii="Times New Roman" w:hAnsi="Times New Roman"/>
          <w:color w:val="000000"/>
          <w:sz w:val="28"/>
        </w:rPr>
        <w:t>иноязычных слов.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произносительные и акцентологичес</w:t>
      </w:r>
      <w:r>
        <w:rPr>
          <w:rFonts w:ascii="Times New Roman" w:hAnsi="Times New Roman"/>
          <w:color w:val="000000"/>
          <w:sz w:val="28"/>
        </w:rPr>
        <w:t>кие нормы современного русского литературного языка.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орфоэпический словарь.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 и фразеология. Лексические нормы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лексический анализ слова.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изобразительно-выразительные средства лексики.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характеризо</w:t>
      </w:r>
      <w:r>
        <w:rPr>
          <w:rFonts w:ascii="Times New Roman" w:hAnsi="Times New Roman"/>
          <w:color w:val="000000"/>
          <w:sz w:val="28"/>
        </w:rPr>
        <w:t>вать высказывания (в том числе собственные) с точки зрения соблюдения лексических норм современного русского литературного языка.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лексические нормы.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оценивать высказывания с точки зрения уместности использования стилистически ок</w:t>
      </w:r>
      <w:r>
        <w:rPr>
          <w:rFonts w:ascii="Times New Roman" w:hAnsi="Times New Roman"/>
          <w:color w:val="000000"/>
          <w:sz w:val="28"/>
        </w:rPr>
        <w:t>рашенной и эмоционально-экспрессивной лексики.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толковый словарь, словари синонимов, антонимов, паронимов; словарь иностранных слов, фразеологический словарь, этимологический словарь.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 и словообразование. Словообразовательные нормы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</w:t>
      </w:r>
      <w:r>
        <w:rPr>
          <w:rFonts w:ascii="Times New Roman" w:hAnsi="Times New Roman"/>
          <w:color w:val="000000"/>
          <w:sz w:val="28"/>
        </w:rPr>
        <w:t>олнять морфемный и словообразовательный анализ слова.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словообразовательный словарь.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</w:rPr>
        <w:t>орфология. Морфологические нормы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морфологический анализ слова.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особенности употребления в тексте слов разных частей речи.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и характеризовать высказывания (в том числе собственные) с точки зрения соблюдения морфологических </w:t>
      </w:r>
      <w:r>
        <w:rPr>
          <w:rFonts w:ascii="Times New Roman" w:hAnsi="Times New Roman"/>
          <w:color w:val="000000"/>
          <w:sz w:val="28"/>
        </w:rPr>
        <w:t>норм современного русского литературного языка.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морфологические нормы.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</w:t>
      </w:r>
      <w:r>
        <w:rPr>
          <w:rFonts w:ascii="Times New Roman" w:hAnsi="Times New Roman"/>
          <w:color w:val="000000"/>
          <w:sz w:val="28"/>
        </w:rPr>
        <w:t>причастий, деепричастий, наречий (в рамках изученного).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словарь грамматических трудностей, справочники.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Орфография. Основные правила орфографии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принципах и разделах русской орфографии.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орфографический анализ сло</w:t>
      </w:r>
      <w:r>
        <w:rPr>
          <w:rFonts w:ascii="Times New Roman" w:hAnsi="Times New Roman"/>
          <w:color w:val="000000"/>
          <w:sz w:val="28"/>
        </w:rPr>
        <w:t>ва.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изученного).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орфографии.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орфографические словари.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Речь. </w:t>
      </w:r>
      <w:r>
        <w:rPr>
          <w:rFonts w:ascii="Times New Roman" w:hAnsi="Times New Roman"/>
          <w:b/>
          <w:color w:val="000000"/>
          <w:sz w:val="28"/>
        </w:rPr>
        <w:t>Речевое общение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1"/>
          <w:sz w:val="28"/>
        </w:rPr>
        <w:t>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— не менее 100 слов; объём диалогического выск</w:t>
      </w:r>
      <w:r>
        <w:rPr>
          <w:rFonts w:ascii="Times New Roman" w:hAnsi="Times New Roman"/>
          <w:color w:val="000000"/>
          <w:spacing w:val="-1"/>
          <w:sz w:val="28"/>
        </w:rPr>
        <w:t>азывания — не менее 7—8 реплик).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Выступать перед аудиторией с докладом; представлять реферат, исследовательский проект на лингвистическую и другие темы; использовать образовательные информационно-коммуникационные инструменты и ресурсы для решения учебных з</w:t>
      </w:r>
      <w:r>
        <w:rPr>
          <w:rFonts w:ascii="Times New Roman" w:hAnsi="Times New Roman"/>
          <w:color w:val="000000"/>
          <w:sz w:val="28"/>
        </w:rPr>
        <w:t>адач.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виды аудирования и чтения в соответствии с коммуникативн</w:t>
      </w:r>
      <w:r>
        <w:rPr>
          <w:rFonts w:ascii="Times New Roman" w:hAnsi="Times New Roman"/>
          <w:color w:val="000000"/>
          <w:sz w:val="28"/>
        </w:rPr>
        <w:t xml:space="preserve">ой задачей,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</w:t>
      </w:r>
      <w:r>
        <w:rPr>
          <w:rFonts w:ascii="Times New Roman" w:hAnsi="Times New Roman"/>
          <w:color w:val="000000"/>
          <w:sz w:val="28"/>
        </w:rPr>
        <w:t>до 300 слов).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нормы речевого этикета применительно к различным ситуациям официального/неофициального общения, статусу адресанта/адресата и другим; использовать правила русского речевого этикета в социально-культурной, учебно-научной, официал</w:t>
      </w:r>
      <w:r>
        <w:rPr>
          <w:rFonts w:ascii="Times New Roman" w:hAnsi="Times New Roman"/>
          <w:color w:val="000000"/>
          <w:sz w:val="28"/>
        </w:rPr>
        <w:t>ьно-деловой сферах общения, повседневном общении, интернет-коммуникации.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языковые средства с учётом речевой ситуации.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собственную и чужую речь с точк</w:t>
      </w:r>
      <w:r>
        <w:rPr>
          <w:rFonts w:ascii="Times New Roman" w:hAnsi="Times New Roman"/>
          <w:color w:val="000000"/>
          <w:sz w:val="28"/>
        </w:rPr>
        <w:t>и зрения точного, уместного и выразительного словоупотребления.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Текст. Информационно-смысловая переработка текста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тексте, его основных признаках, структуре и видах представленной в нём информации в речевой практике.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анализирова</w:t>
      </w:r>
      <w:r>
        <w:rPr>
          <w:rFonts w:ascii="Times New Roman" w:hAnsi="Times New Roman"/>
          <w:color w:val="000000"/>
          <w:sz w:val="28"/>
        </w:rPr>
        <w:t>ть и комментировать основную и дополнительную, явную и скрытую (подтекстовую) информацию текстов, воспринимаемых зрительно и (или) на слух.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логико-смысловые отношения между предложениями в тексте.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 разных функционально-смысловых </w:t>
      </w:r>
      <w:r>
        <w:rPr>
          <w:rFonts w:ascii="Times New Roman" w:hAnsi="Times New Roman"/>
          <w:color w:val="000000"/>
          <w:sz w:val="28"/>
        </w:rPr>
        <w:t>типов; тексты разных жанров научного, публицистического, официально-делового стилей (объём сочинения — не менее 150 слов).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виды аудирования и чтения в соответствии с коммуникативной задачей, приёмы информационно-смысловой переработки</w:t>
      </w:r>
      <w:r>
        <w:rPr>
          <w:rFonts w:ascii="Times New Roman" w:hAnsi="Times New Roman"/>
          <w:color w:val="000000"/>
          <w:sz w:val="28"/>
        </w:rPr>
        <w:t xml:space="preserve">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вторичные тексты (план, тезисы</w:t>
      </w:r>
      <w:r>
        <w:rPr>
          <w:rFonts w:ascii="Times New Roman" w:hAnsi="Times New Roman"/>
          <w:color w:val="000000"/>
          <w:sz w:val="28"/>
        </w:rPr>
        <w:t>, конспект, реферат, аннотация, отзыв, рецензия и другие).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Корректировать текст: устранять логические, фактические, этические, грамматические и речевые ошибки.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 11 классе обучающийся получит следующие предметные результаты по отд</w:t>
      </w:r>
      <w:r>
        <w:rPr>
          <w:rFonts w:ascii="Times New Roman" w:hAnsi="Times New Roman"/>
          <w:color w:val="000000"/>
          <w:sz w:val="28"/>
        </w:rPr>
        <w:t>ельным темам программы по русскому языку: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экологии языка, о проблемах речевой культуры в современном обществе.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Понимать, оценивать и комментировать уместность (неуместность) употребления разговорной и </w:t>
      </w:r>
      <w:r>
        <w:rPr>
          <w:rFonts w:ascii="Times New Roman" w:hAnsi="Times New Roman"/>
          <w:color w:val="000000"/>
          <w:sz w:val="28"/>
        </w:rPr>
        <w:t>просторечной лексики,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другое.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речь. Культура речи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Синтаксические нормы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синтаксиче</w:t>
      </w:r>
      <w:r>
        <w:rPr>
          <w:rFonts w:ascii="Times New Roman" w:hAnsi="Times New Roman"/>
          <w:color w:val="000000"/>
          <w:sz w:val="28"/>
        </w:rPr>
        <w:t>ский анализ словосочетания, простого и сложного предложения.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изобразительно-выразительные средства синтаксиса русского языка (в рамках изученного).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Анализировать, характеризовать и оценивать высказывания с точки зрения основных норм согласования</w:t>
      </w:r>
      <w:r>
        <w:rPr>
          <w:rFonts w:ascii="Times New Roman" w:hAnsi="Times New Roman"/>
          <w:color w:val="000000"/>
          <w:sz w:val="28"/>
        </w:rPr>
        <w:t xml:space="preserve"> сказуемого с подлежащим, употребления падежной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синтаксические нормы.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</w:t>
      </w:r>
      <w:r>
        <w:rPr>
          <w:rFonts w:ascii="Times New Roman" w:hAnsi="Times New Roman"/>
          <w:color w:val="000000"/>
          <w:sz w:val="28"/>
        </w:rPr>
        <w:t>овать словари грамматических трудностей, справочники.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Пунктуация. Основные правила пунктуации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принципах и разделах русской пунктуации.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пунктуационный анализ предложения.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характеризовать текст с точки зрения с</w:t>
      </w:r>
      <w:r>
        <w:rPr>
          <w:rFonts w:ascii="Times New Roman" w:hAnsi="Times New Roman"/>
          <w:color w:val="000000"/>
          <w:sz w:val="28"/>
        </w:rPr>
        <w:t>облюдения пунктуационных правил современного русского литературного языка (в рамках изученного).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пунктуации.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справочники по пунктуации.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Функциональная стилистика. Культура речи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функциональной стилистике </w:t>
      </w:r>
      <w:r>
        <w:rPr>
          <w:rFonts w:ascii="Times New Roman" w:hAnsi="Times New Roman"/>
          <w:color w:val="000000"/>
          <w:sz w:val="28"/>
        </w:rPr>
        <w:t>как разделе лингвистики.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Распознавать, анализировать и комментировать тексты различных фу</w:t>
      </w:r>
      <w:r>
        <w:rPr>
          <w:rFonts w:ascii="Times New Roman" w:hAnsi="Times New Roman"/>
          <w:color w:val="000000"/>
          <w:sz w:val="28"/>
        </w:rPr>
        <w:t>нкциональных разновидностей языка (разговорная речь, научный, публицистический и официально-деловой стили, язык художественной литературы).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разных функционально-смысловых типов; тексты разных жанров научного, публицистического, официально-</w:t>
      </w:r>
      <w:r>
        <w:rPr>
          <w:rFonts w:ascii="Times New Roman" w:hAnsi="Times New Roman"/>
          <w:color w:val="000000"/>
          <w:sz w:val="28"/>
        </w:rPr>
        <w:t>делового стилей (объём сочинения — не менее 150 слов).</w:t>
      </w:r>
    </w:p>
    <w:p w:rsidR="000566F7" w:rsidRDefault="00E7430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в речевой практике.</w:t>
      </w:r>
    </w:p>
    <w:p w:rsidR="000566F7" w:rsidRDefault="000566F7">
      <w:pPr>
        <w:sectPr w:rsidR="000566F7">
          <w:pgSz w:w="11906" w:h="16383"/>
          <w:pgMar w:top="1134" w:right="850" w:bottom="1134" w:left="1701" w:header="720" w:footer="720" w:gutter="0"/>
          <w:cols w:space="720"/>
        </w:sectPr>
      </w:pPr>
    </w:p>
    <w:p w:rsidR="000566F7" w:rsidRDefault="00E74307">
      <w:pPr>
        <w:spacing w:after="0"/>
        <w:ind w:left="120"/>
      </w:pPr>
      <w:bookmarkStart w:id="9" w:name="block-10463799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566F7" w:rsidRDefault="00E743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4707"/>
        <w:gridCol w:w="1399"/>
        <w:gridCol w:w="1841"/>
        <w:gridCol w:w="1910"/>
        <w:gridCol w:w="3301"/>
      </w:tblGrid>
      <w:tr w:rsidR="000566F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66F7" w:rsidRDefault="000566F7">
            <w:pPr>
              <w:spacing w:after="0"/>
              <w:ind w:left="135"/>
            </w:pPr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знаковая система. Основные функции языка. Лингвистика как наука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https://m.edsoo.ru/U0F6H8P5F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https://m.edsoo.ru/F8B5Y7G1N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государственный язык Российской Федерации, средство </w:t>
            </w:r>
            <w:r>
              <w:rPr>
                <w:rFonts w:ascii="Times New Roman" w:hAnsi="Times New Roman"/>
                <w:color w:val="000000"/>
                <w:sz w:val="24"/>
              </w:rPr>
              <w:t>межнационального общения, национальный язык русского народа, один из мировых языков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https://m.edsoo.ru/G1J2T2T4H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существования русского национального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https://m.edsoo.ru/V1M7F8O0V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речь. Культура речи. Система языка. Культура речи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языка, её устройство, функционирование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https://m.edsoo.ru/Y6H6I6F7W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как раздел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https://m.edsoo.ru/U4E9L0R3I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Языковая норма, её основные признаки и функции. Виды </w:t>
            </w:r>
            <w:r>
              <w:rPr>
                <w:rFonts w:ascii="Times New Roman" w:hAnsi="Times New Roman"/>
                <w:color w:val="000000"/>
                <w:sz w:val="24"/>
              </w:rPr>
              <w:t>языковых норм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https://m.edsoo.ru/F7B3B6T4C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https://m.edsoo.ru/H5W6N0E1W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 (обзор)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https://m.edsoo.ru/Q4L8F2U2W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речь. Культура речи. Фонетика. Орфоэпия. Орфоэпические нормы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 и орфоэпия как разделы лингвистики.(повторение,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 (повторение, обобщение).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https://m.edsoo.ru/F6B7Q2E1H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Орфоэпические (произносительные и акцентологические)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https://m.edsoo.ru/O0Q3U4S7W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речь. Культура речи. Лексикология и фразеология. Лексические нормы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Лексикология и фразеология как разделы лингвистики (повторение,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обобщение). Изобразительно-выразительные средства лексики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https://m.edsoo.ru/B6E3Q1Q2J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https://m.edsoo.ru/B4H4M7X2H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https://m.edsoo.ru/N7Q0G1Q6Y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https://m.edsoo.ru/Y7Q2J2X2A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Фразеология русского языка (повторение, обобщение). Крылатые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https://m.edsoo.ru/I7F7Y7K6K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речь. Культура речи. Морфемика и словообразование. Словообразовательные нормы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и словообразование 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разделы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https://m.edsoo.ru/B0C4B4W0I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https://m.edsoo.ru/S9U2G9S3C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речь. Культура речи. Морфология. Морфологические нормы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 </w:t>
            </w:r>
            <w:r>
              <w:rPr>
                <w:rFonts w:ascii="Times New Roman" w:hAnsi="Times New Roman"/>
                <w:color w:val="000000"/>
                <w:sz w:val="24"/>
              </w:rPr>
              <w:t>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https://m.edsoo.ru/Z3M4F6G8A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Морфологические нормы современного русского литературного языка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https://m.edsoo.ru/C4X7Z2F9Z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речь. Культура речи. Орфография. Основные правила орфографии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https://m.edsoo.ru/U6O8O3I0S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https://m.edsoo.ru/O3Q3T5G8U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разделительных ъ и ь.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приставок. Буквы ы — и после приставок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https://m.edsoo.ru/Z3E0Z8P7N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https://m.edsoo.ru/C7I3M6T0T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</w:t>
            </w:r>
            <w:r>
              <w:rPr>
                <w:rFonts w:ascii="Times New Roman" w:hAnsi="Times New Roman"/>
                <w:color w:val="000000"/>
                <w:sz w:val="24"/>
              </w:rPr>
              <w:t>словах различных частей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https://m.edsoo.ru/I9F4B8V2J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и ни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3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https://m.edsoo.ru/I9Q2B7D5N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существительных, имён прилагательных и глаголов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3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https://m.edsoo.ru/B3L3P6R1C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3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https://m.edsoo.ru/K4X5X9Y4V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Речь. Речевое общение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3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https://m.edsoo.ru/G6F5P1U5D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3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https://m.edsoo.ru/A8I0W6Z9V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3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https://m.edsoo.ru/A9R6T0Q8V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3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https://m.edsoo.ru/H6M6Z1S9A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9.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Текст, его основные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3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https://m.edsoo.ru/R3S8Y0L1Q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3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https://m.edsoo.ru/Q1N1Q1D8S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3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https://m.edsoo.ru/T9M8O7T7V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Информационно-смысловая переработка текста. План. Тезисы.Конспект. Реферат. Аннотация. </w:t>
            </w:r>
            <w:r>
              <w:rPr>
                <w:rFonts w:ascii="Times New Roman" w:hAnsi="Times New Roman"/>
                <w:color w:val="000000"/>
                <w:sz w:val="24"/>
              </w:rPr>
              <w:t>Отзыв. Рецензия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4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https://m.edsoo.ru/W1O6J3L3Z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4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https://m.edsoo.ru/G6K4R8C8C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4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https://m.edsoo.ru/O3Z8T0W8O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</w:tbl>
    <w:p w:rsidR="000566F7" w:rsidRDefault="000566F7">
      <w:pPr>
        <w:sectPr w:rsidR="000566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66F7" w:rsidRDefault="00E743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534"/>
        <w:gridCol w:w="1471"/>
        <w:gridCol w:w="1841"/>
        <w:gridCol w:w="1910"/>
        <w:gridCol w:w="3289"/>
      </w:tblGrid>
      <w:tr w:rsidR="000566F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566F7" w:rsidRDefault="000566F7">
            <w:pPr>
              <w:spacing w:after="0"/>
              <w:ind w:left="135"/>
            </w:pPr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4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https://m.edsoo.ru/X9H7Y8N3C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Язык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речь. Культура речи. Синтаксис. Синтаксические нормы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4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https://m.edsoo.ru/J2G8N7V1M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4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https://m.edsoo.ru/F9L5O3P6T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4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https://m.edsoo.ru/T7T0C8F2O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4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https://m.edsoo.ru/O2T1U5N8E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4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https://m.edsoo.ru/G3W7N8D9B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 причастных и деепричастных оборотов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4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https://m.edsoo.ru/W9J3T2E1H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https://m.edsoo.ru/P6C5O8K5G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по теме «Синтаксис. Синтаксические нормы»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https://m.edsoo.ru/P6I6O7I3S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 (повторение, обобщение)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https://m.edsoo.ru/B1G8R8S0V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между подлежащим и сказуемым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https://m.edsoo.ru/M5L9V2J0L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https://m.edsoo.ru/I4X9D6C9L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https://m.edsoo.ru/M8D5Q0B8M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конструкциями, обращениями, междометиями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https://m.edsoo.ru/Q5C3W4Z7E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препинания в сложном предложении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https://m.edsoo.ru/A9W1Y2L7T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https://m.edsoo.ru/L5K2P8D4L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чужой речи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5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https://m.edsoo.ru/A2L3S0L4J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раздела "Пунктуация. Основные правила пунктуации"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https://m.edsoo.ru/B7Y6N7C5D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https://m.edsoo.ru/I2V5J7I6J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https://m.edsoo.ru/R7X8O0N9M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https://m.edsoo.ru/A8T7H4X3F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https://m.edsoo.ru/J0N6M4S0Y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https://m.edsoo.ru/Q1E2X0S4D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Основные жанры официально-делового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https://m.edsoo.ru/V9B0R4J5H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Публицистический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https://m.edsoo.ru/Q1J0O4G2I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 (обзор)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https://m.edsoo.ru/D8X9E3U9X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6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https://m.edsoo.ru/J8Z4W2R9Y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https://m.edsoo.ru/X7E2J4V5I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https://m.edsoo.ru/R7U6J8A4Z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</w:tbl>
    <w:p w:rsidR="000566F7" w:rsidRDefault="000566F7">
      <w:pPr>
        <w:sectPr w:rsidR="000566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66F7" w:rsidRDefault="000566F7">
      <w:pPr>
        <w:sectPr w:rsidR="000566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66F7" w:rsidRDefault="00E74307">
      <w:pPr>
        <w:spacing w:after="0"/>
        <w:ind w:left="120"/>
      </w:pPr>
      <w:bookmarkStart w:id="10" w:name="block-10463799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66F7" w:rsidRDefault="00E743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6"/>
        <w:gridCol w:w="3719"/>
        <w:gridCol w:w="1075"/>
        <w:gridCol w:w="1841"/>
        <w:gridCol w:w="1910"/>
        <w:gridCol w:w="1347"/>
        <w:gridCol w:w="3362"/>
      </w:tblGrid>
      <w:tr w:rsidR="000566F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66F7" w:rsidRDefault="000566F7">
            <w:pPr>
              <w:spacing w:after="0"/>
              <w:ind w:left="135"/>
            </w:pPr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5-9 классах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https://m.edsoo.ru/P7S5F4X5D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в </w:t>
            </w:r>
            <w:r>
              <w:rPr>
                <w:rFonts w:ascii="Times New Roman" w:hAnsi="Times New Roman"/>
                <w:color w:val="000000"/>
                <w:sz w:val="24"/>
              </w:rPr>
              <w:t>начале года.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https://m.edsoo.ru/F8V6T2V9T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знаковая система. Основные функции языка. Лингвистика как наука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https://m.edsoo.ru/U5K2D7T5V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языка и культуры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https://m.edsoo.ru/Q3Z1W1B8Z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– государственный язык Российской Федерации. Внутренние и внешние функции русского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https://m.edsoo.ru/L2L1G3A3J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существования русского национального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https://m.edsoo.ru/F5M8O9D9S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существования русского национального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https://m.edsoo.ru/W3Z5R5M2N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система. Единицы и уровни языка, их связи и отношения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7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https://m.edsoo.ru/Z4R2L2D7P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речи как раздел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лингвистики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https://m.edsoo.ru/I9L0V3M1G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норма, её основные признаки и функции. Виды языковых норм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https://m.edsoo.ru/T6T5Y5Z7Z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речи: коммуникативная целесообразность, уместность, точность, ясность, выразительность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https://m.edsoo.ru/V7D9B5I5O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https://m.edsoo.ru/H0X5C2A0B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орфоэпия как разделы лингвистики. Изобразительно-выразительные средства фонетики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https://m.edsoo.ru/X6D4E5N6H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Орфоэпические (произносительные и акцентологические) нормы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https://m.edsoo.ru/A7F5A3C2J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Орфоэпические (произносительные и акцентологические) нормы.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https://m.edsoo.ru/J0T9L3Q2K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и фразеология как разделы лингвистики. Изобразительно-выразительные средства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https://m.edsoo.ru/C0T1H0B3Q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лексические нормы современного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https://m.edsoo.ru/J0W5O2D3R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лексические нормы современного русского 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8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https://m.edsoo.ru/J8X5E8S8C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Речевая избыточность как нарушение лексической нормы (тавтология, плеоназм)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https://m.edsoo.ru/Y9H1I3O6U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Речевая избыточность как нарушение лексической нормы (тавтология, плеоназм).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https://m.edsoo.ru/E7C7T2Z7L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Функционально-стилистическая окраска слова. </w:t>
            </w:r>
            <w:r>
              <w:rPr>
                <w:rFonts w:ascii="Times New Roman" w:hAnsi="Times New Roman"/>
                <w:color w:val="000000"/>
                <w:sz w:val="24"/>
              </w:rPr>
              <w:t>Лексика общеупотребительная, разговорная и книжная; особенности использования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https://m.edsoo.ru/Z2F7V6W9Q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Нейтральная, высокая, сниженная лексика. Эмоционально-оценочная окраска слова. Уместность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эмоционально-оценочной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https://m.edsoo.ru/B3M9X0P1Y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фразеологизмов и крылатых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https://m.edsoo.ru/U4O2Y0F0H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«Лексикология и фразеология. Лексические нормы».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Обучающее сочинение-рассуждение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https://m.edsoo.ru/A2U7O6C5T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и словообразование как </w:t>
            </w:r>
            <w:r>
              <w:rPr>
                <w:rFonts w:ascii="Times New Roman" w:hAnsi="Times New Roman"/>
                <w:color w:val="000000"/>
                <w:sz w:val="24"/>
              </w:rPr>
              <w:t>разделы лингвистики. Основные понятия морфемики и словообразования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https://m.edsoo.ru/H9C8C1C7V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https://m.edsoo.ru/U7O4V0Q2W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 (обзор)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https://m.edsoo.ru/X3F7F6E8Z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 как раздел лингвистики (повторение,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9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https://m.edsoo.ru/B3C9K8V1Y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https://m.edsoo.ru/H6A9O9U9W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русского литературного языка. Основные нормы употребления имён существительных, имён прилагательных, имён числительных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https://m.edsoo.ru/T6X9K3C6D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существительных, имён прилагательных, имён числительных.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https://m.edsoo.ru/K2P2T3J7M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местоимений,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https://m.edsoo.ru/O3X0A1Q0D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местоимений, глаголов.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https://m.edsoo.ru/Q8N5G9P8U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«Морфология. Морфологические нормы». Изложение с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творческим заданием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https://m.edsoo.ru/M4I4R4N8H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как раздел лингвистики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https://m.edsoo.ru/M5H7E8O7Q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https://m.edsoo.ru/Q1J8J0S8A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https://m.edsoo.ru/A0D4E1N4V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слов с разделительных ъ и ь. Правописание приставок. Буквы ы – и после приставок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0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https://m.edsoo.ru/G1R3S4M8O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разделительных ъ и ь.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приставок. Буквы ы – и после приставок.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https://m.edsoo.ru/R6F2W9O9B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https://m.edsoo.ru/M4P3K1T9J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https://m.edsoo.ru/U8W1H6H4X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существительных, в именах прилагательных, глаголах, причастиях, наречиях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https://m.edsoo.ru/D7P2F5E5M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словах различных частей речи.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https://m.edsoo.ru/B7L0L5Z1G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не и ни (в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отрицательных и неопределенных местоимениях, наречиях при двойном отрицании, в восклицательных предложениях с придаточными уступительными)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https://m.edsoo.ru/W2D1S5D1U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существительных, имён прилагательных и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https://m.edsoo.ru/L7I7F1W7Y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безударных окончаний имён существительных, имён прилагательных и глаголов.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https://m.edsoo.ru/O9Y3U7X0Y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https://m.edsoo.ru/B7V4W3W7C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1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https://m.edsoo.ru/A8W1D6T6J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«Орфография. Основные правила орфографии»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https://m.edsoo.ru/W9Q4S7J9F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https://m.edsoo.ru/J9U6K0W6Z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https://m.edsoo.ru/M9D5W8H4R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https://m.edsoo.ru/A9D4C8M4L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 и его особенности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https://m.edsoo.ru/A4W8W4W9R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https://m.edsoo.ru/N7J7X7C0B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Текст, его основные признаки.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https://m.edsoo.ru/X9E4A8S4J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https://m.edsoo.ru/F4P7Y4H5T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https://m.edsoo.ru/X3G9K9M4S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2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https://m.edsoo.ru/G6Y6N3A0Q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https://m.edsoo.ru/C9K9N3D2O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Информационно-смысловая переработка текста. План.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Тезисы. Конспект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https://m.edsoo.ru/Z6P1E1Y1Z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текста. Отзыв. Рецензия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https://m.edsoo.ru/U7I1W2N8N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Информационно-смысловая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текста. Реферат. Аннотация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https://m.edsoo.ru/G3I6Z0M2T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«Текст. Информационно-смысловая переработка текста». Сочинение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https://m.edsoo.ru/R0I9O8L5J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https://m.edsoo.ru/A1C8Y0A7V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 в 10 классе. Культура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https://m.edsoo.ru/C5M7Y0W1N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Орфография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https://m.edsoo.ru/L0N3V9I0X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Пунктуация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https://m.edsoo.ru/C6D9I2X7W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Текст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3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https://m.edsoo.ru/P9F5Z0J8G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</w:tbl>
    <w:p w:rsidR="000566F7" w:rsidRDefault="000566F7">
      <w:pPr>
        <w:sectPr w:rsidR="000566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66F7" w:rsidRDefault="00E743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3697"/>
        <w:gridCol w:w="1119"/>
        <w:gridCol w:w="1841"/>
        <w:gridCol w:w="1910"/>
        <w:gridCol w:w="1347"/>
        <w:gridCol w:w="3289"/>
      </w:tblGrid>
      <w:tr w:rsidR="000566F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566F7" w:rsidRDefault="000566F7">
            <w:pPr>
              <w:spacing w:after="0"/>
              <w:ind w:left="135"/>
            </w:pPr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566F7" w:rsidRDefault="000566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66F7" w:rsidRDefault="000566F7"/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https://m.edsoo.ru/M1Q3J1O3C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изученного в 10 классе.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https://m.edsoo.ru/N1Q1Z0X7U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https://m.edsoo.ru/F1P9F5Z6M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https://m.edsoo.ru/A9M1V0D7C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«Общие сведения об языке». Сочинение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https://m.edsoo.ru/V4I2J8T3I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https://m.edsoo.ru/V6W2G9M9P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</w:t>
            </w:r>
            <w:r>
              <w:rPr>
                <w:rFonts w:ascii="Times New Roman" w:hAnsi="Times New Roman"/>
                <w:color w:val="000000"/>
                <w:sz w:val="24"/>
              </w:rPr>
              <w:t>раздел лингвистики.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https://m.edsoo.ru/Z0I9V7T8M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 синтаксиса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https://m.edsoo.ru/V9P3O8V6I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https://m.edsoo.ru/Q0P0F1N9T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нормы. Порядок слов в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4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https://m.edsoo.ru/S7C7J5I8M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согласования сказуемого с подлежащим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https://m.edsoo.ru/P2P9G8G5A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управления: правильный выбор падежной или предложно-падежной формы </w:t>
            </w:r>
            <w:r>
              <w:rPr>
                <w:rFonts w:ascii="Times New Roman" w:hAnsi="Times New Roman"/>
                <w:color w:val="000000"/>
                <w:sz w:val="24"/>
              </w:rPr>
              <w:t>управляемого слова. Употребление производных предлогов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https://m.edsoo.ru/G0Z8J4V6A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https://m.edsoo.ru/Z7L2B2O7X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https://m.edsoo.ru/I4G2D6F0T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https://m.edsoo.ru/M3C9U0S0I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https://m.edsoo.ru/Q1G6Y9V6I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деепричастных оборотов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https://m.edsoo.ru/A7W2A9W5P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https://m.edsoo.ru/J0L8D6I6C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предложений: сложноподчиненного предложения с придаточным определительным; с придаточным изъяснительным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https://m.edsoo.ru/B8E3N2Y3B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5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https://m.edsoo.ru/L4J1A6O9B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https://m.edsoo.ru/A4C2T1F6E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по теме «Синтаксис.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https://m.edsoo.ru/A5F5B2D0J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«Синтаксис и синтаксические нормы»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https://m.edsoo.ru/G6B6J3M3W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 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https://m.edsoo.ru/T3P2Y5S0Z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https://m.edsoo.ru/Z7G9D1D5N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t>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https://m.edsoo.ru/O0C0K6O6B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https://m.edsoo.ru/U2U6T0Y1V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https://m.edsoo.ru/I1C8O4Z9X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предложениях с обособленными дополнениями,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обстоятельствами, уточняющими членами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https://m.edsoo.ru/X3O0T0M6V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6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https://m.edsoo.ru/O7V1V4A0F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предложениях с вводными конструкциями, обращениями, междометиями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https://m.edsoo.ru/W8S4T4Y9X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вводными конструкциями, </w:t>
            </w:r>
            <w:r>
              <w:rPr>
                <w:rFonts w:ascii="Times New Roman" w:hAnsi="Times New Roman"/>
                <w:color w:val="000000"/>
                <w:sz w:val="24"/>
              </w:rPr>
              <w:t>обращениями, междометиями.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https://m.edsoo.ru/O2W1Y1J2V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https://m.edsoo.ru/X5P6U4D3N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https://m.edsoo.ru/W9K5G4C2X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бессоюзном сложном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https://m.edsoo.ru/D9U9F7V1K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https://m.edsoo.ru/Q9S6H7C4U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https://m.edsoo.ru/P7V2J8E7S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пунктуационного оформления предложений с прямой речью, </w:t>
            </w:r>
            <w:r>
              <w:rPr>
                <w:rFonts w:ascii="Times New Roman" w:hAnsi="Times New Roman"/>
                <w:color w:val="000000"/>
                <w:sz w:val="24"/>
              </w:rPr>
              <w:t>косвенной речью, диалогом, цитатой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https://m.edsoo.ru/X7H0X4A5N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пунктуационного оформления предложений при передаче чужой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https://m.edsoo.ru/E5N4C4P8R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раздела «Пунктуация. Основные правила пунктуации»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7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https://m.edsoo.ru/K4G8T4H6R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«Пунктуация. Основные правила пунктуации». 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https://m.edsoo.ru/X6U1T6J8T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Функциональная стилистика как раздел лингвистики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(повторение, обобщение)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https://m.edsoo.ru/E4M0A1C9C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https://m.edsoo.ru/K0U8E0W2D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https://m.edsoo.ru/Q0D8K1X3T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https://m.edsoo.ru/Q2D4I6L5N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t>разговорной речи: устный рассказ, беседа, спор.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https://m.edsoo.ru/F6T5A1R2W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https://m.edsoo.ru/V0F4P7W5H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https://m.edsoo.ru/W5E4Z2Z7I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https://m.edsoo.ru/E5Z8Y7K2L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 (обзор)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8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https://m.edsoo.ru/U6F5I8O7Q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https://m.edsoo.ru/A4P9U2O4J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https://m.edsoo.ru/H6V1O6E5W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официально-делового стиля (обзор).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https://m.edsoo.ru/M2Z4Q4E7R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стиль, сфера его использования, назначение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https://m.edsoo.ru/I0N1B1V8O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Публицистический стиль.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Лексические, морфологические и синтаксические особенности стиля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https://m.edsoo.ru/A5U5X4T6V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https://m.edsoo.ru/Q9T9P4G8H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стиля: интервью, очерк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https://m.edsoo.ru/F7V3J5J5U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https://m.edsoo.ru/U0L9L7I9U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«Функциональная стилистика. Культура речи». Сочинение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8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https://m.edsoo.ru/E5D7V6Q3I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художественной литературы и его отличия от других функциональных разновидностей языка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199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https://m.edsoo.ru/W0E4E7T7Z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00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https://m.edsoo.ru/D0I8Q2E5C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01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https://m.edsoo.ru/Y7R0J0G8V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речи. Практикум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02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https://m.edsoo.ru/S6E2H9X8J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03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https://m.edsoo.ru/P0M1D6O5B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Культура речи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04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https://m.edsoo.ru/S9H5M8X8P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Орфография. Пунктуация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05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https://m.edsoo.ru/A1P4B1A9D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06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https://m.edsoo.ru/R7P3E2M2X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Функциональная стилистика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566F7" w:rsidRDefault="000566F7">
            <w:pPr>
              <w:spacing w:after="0"/>
              <w:ind w:left="135"/>
            </w:pPr>
            <w:hyperlink r:id="rId207">
              <w:r w:rsidR="00E74307">
                <w:rPr>
                  <w:rFonts w:ascii="Times New Roman" w:hAnsi="Times New Roman"/>
                  <w:color w:val="0000FF"/>
                  <w:u w:val="single"/>
                </w:rPr>
                <w:t>https://m.edsoo.ru/I9F9G5G7P</w:t>
              </w:r>
            </w:hyperlink>
          </w:p>
        </w:tc>
      </w:tr>
      <w:tr w:rsidR="000566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66F7" w:rsidRDefault="000566F7"/>
        </w:tc>
      </w:tr>
    </w:tbl>
    <w:p w:rsidR="000566F7" w:rsidRDefault="000566F7">
      <w:pPr>
        <w:sectPr w:rsidR="000566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66F7" w:rsidRDefault="000566F7">
      <w:pPr>
        <w:sectPr w:rsidR="000566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66F7" w:rsidRDefault="00E74307">
      <w:pPr>
        <w:spacing w:before="199" w:after="199"/>
        <w:ind w:left="120"/>
      </w:pPr>
      <w:bookmarkStart w:id="11" w:name="block-10463799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0566F7" w:rsidRDefault="000566F7">
      <w:pPr>
        <w:spacing w:before="199" w:after="199"/>
        <w:ind w:left="120"/>
      </w:pPr>
    </w:p>
    <w:p w:rsidR="000566F7" w:rsidRDefault="00E743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языке как знаковой системе, об основных функциях языка; о лингвистике как науке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Опознавать лексику с национально-культурным компонентом значения; лексику, отражающую традиционные российские духовно-нра</w:t>
            </w:r>
            <w:r>
              <w:rPr>
                <w:rFonts w:ascii="Times New Roman" w:hAnsi="Times New Roman"/>
                <w:color w:val="000000"/>
                <w:sz w:val="24"/>
              </w:rPr>
              <w:t>вственные ценности в художественных текстах и публицистике; объяснять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народа (в рамках изученного)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России, одного из мировых языков (с использованием статьи 68 Конституции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Федерации, Федерального закона от 01.06.2005 № 53-ФЗ «О государственном языке Российской Федерации», Закона Российской Федерации от 25.10.1991 № 1807-1 «О языках народов Российской Федерации»)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формы существования русского языка (л</w:t>
            </w:r>
            <w:r>
              <w:rPr>
                <w:rFonts w:ascii="Times New Roman" w:hAnsi="Times New Roman"/>
                <w:color w:val="000000"/>
                <w:sz w:val="24"/>
              </w:rPr>
              <w:t>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практике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языка. Культура речи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русском языке как системе, знать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 единицы и уровни языковой системы, анализировать языковые единицы разных уровней языковой системы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культуре речи как разделе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лингвистики; комментировать нормативный, коммуникативный и этический аспекты культуры речи, приводить соответствующие примеры; иметь представление о языковой норме, её видах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речевые высказывания с точки зрения коммуникативной целесообр</w:t>
            </w:r>
            <w:r>
              <w:rPr>
                <w:rFonts w:ascii="Times New Roman" w:hAnsi="Times New Roman"/>
                <w:color w:val="000000"/>
                <w:sz w:val="24"/>
              </w:rPr>
              <w:t>азности, уместности, точности, ясности, выразительности, соответствия нормам современного русского литературного языка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словари русского языка в учебной деятельности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изобразительно-выразительные средства фонетики в тексте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 форм, иноязычных слов; 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языка; соблюдать основные произносительные и акцент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ологические нормы современного русского литературного языка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орфоэпический словарь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и фразеология. Лексические нормы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лексический анализ слова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изобразительно-выразительные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лексики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характеризовать высказывания (в том числе собственные) с точки зрения соблюдения лексических норм современного русского литературного языка; соблюдать лексические нормы; характеризовать и оценивать высказывания с точки зрения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уместности использования стилистически окрашенной и эмоционально-экспрессивной лексики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толковый словарь, словари синонимов, антонимов,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паронимов; словарь иностранных слов, фразеологический словарь, этимологический словарь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</w:t>
            </w:r>
            <w:r>
              <w:rPr>
                <w:rFonts w:ascii="Times New Roman" w:hAnsi="Times New Roman"/>
                <w:color w:val="000000"/>
                <w:sz w:val="24"/>
              </w:rPr>
              <w:t>а и словообразование. Словообразовательные нормы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морфемный и словообразовательный анализ слова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характеризовать речевые высказывания (в том числе собственные) с точки зрения особенностей употребления сложносокращённых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 (аббревиатур)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словообразовательный словарь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морфологический анализ слова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особенности употребления в тексте слов разных частей речи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характеризовать высказывания (в том числе собственные) с точки зрения соблюдения морфологических 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</w:t>
            </w:r>
            <w:r>
              <w:rPr>
                <w:rFonts w:ascii="Times New Roman" w:hAnsi="Times New Roman"/>
                <w:color w:val="000000"/>
                <w:sz w:val="24"/>
              </w:rPr>
              <w:t>бления имён существительных, имён прилагательных, имён числительных, местоимений, глаголов, причастий, деепричастий, наречий (в рамках изученного)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словарь грамматических трудностей, справочники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</w:t>
            </w:r>
            <w:r>
              <w:rPr>
                <w:rFonts w:ascii="Times New Roman" w:hAnsi="Times New Roman"/>
                <w:color w:val="000000"/>
                <w:sz w:val="24"/>
              </w:rPr>
              <w:t>ии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принципах и разделах русской орфографии; выполнять орфографический анализ слова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и характеризовать текст (в том числе собственный) с точки зрения соблюдения орфографических правил современного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языка (в рамках изученного); соблюдать правила орфографии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орфографические словари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и диалогические высказывания различных типов и жанров; употреблять языковые ср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едства в соответствии с речевой ситуацией (объём устных монологических высказываний – не менее 100 слов; объём диалогического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высказывания – не менее 7-8 реплик)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Выступать перед аудиторией с докладом; представлять реферат, исследовательский проект на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лингвистическую и другие темы; использовать образовательные информационно-коммуникационные инструменты и ресурсы для решения учебных задач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основные нормы речевого этикета применительно к различным ситуациям официального (неофициального) общения,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статусу адресанта (адресата) и другим; использовать правила русского речевого этикета в социально-культурной, учебно-научной, официально-деловой сферах общения, повседневном общении, интернет-коммуникации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Употреблять языковые средства с учётом речево</w:t>
            </w:r>
            <w:r>
              <w:rPr>
                <w:rFonts w:ascii="Times New Roman" w:hAnsi="Times New Roman"/>
                <w:color w:val="000000"/>
                <w:sz w:val="24"/>
              </w:rPr>
              <w:t>й ситуации; соблюдать в устной речи нормы современного русского литературного языка; оценивать собственную и чужую речь с точки зрения точного, уместного и выразительного словоупотребления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знания о тексте, его основных признаках, структуре и видах представленной в нём информации в речевой практике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Понимать, анализировать и комментировать основную и дополнительную, явную и скрытую (подтекстовую) информацию текстов, воспринимаемых </w:t>
            </w:r>
            <w:r>
              <w:rPr>
                <w:rFonts w:ascii="Times New Roman" w:hAnsi="Times New Roman"/>
                <w:color w:val="000000"/>
                <w:sz w:val="24"/>
              </w:rPr>
              <w:t>зрительно и (или) на слух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логико-смысловые отношения между предложениями в тексте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– не м</w:t>
            </w:r>
            <w:r>
              <w:rPr>
                <w:rFonts w:ascii="Times New Roman" w:hAnsi="Times New Roman"/>
                <w:color w:val="000000"/>
                <w:sz w:val="24"/>
              </w:rPr>
              <w:t>енее 150 слов)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</w:t>
            </w:r>
            <w:r>
              <w:rPr>
                <w:rFonts w:ascii="Times New Roman" w:hAnsi="Times New Roman"/>
                <w:color w:val="000000"/>
                <w:sz w:val="24"/>
              </w:rPr>
              <w:t>текста для чтения – 450-500 слов; объём прослушанного или прочитанного текста для пересказа от 250 до 300 слов)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вторичные тексты (план, тезисы, конспект, реферат, аннотация, отзыв, рецензия и другие)</w:t>
            </w:r>
          </w:p>
        </w:tc>
      </w:tr>
      <w:tr w:rsidR="000566F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Корректировать текст: устранять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логические, фактические, этические, грамматические и речевые ошибки</w:t>
            </w:r>
          </w:p>
        </w:tc>
      </w:tr>
    </w:tbl>
    <w:p w:rsidR="000566F7" w:rsidRDefault="000566F7">
      <w:pPr>
        <w:spacing w:after="0"/>
        <w:ind w:left="120"/>
      </w:pPr>
    </w:p>
    <w:p w:rsidR="000566F7" w:rsidRDefault="00E743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КЛАСС </w:t>
      </w:r>
    </w:p>
    <w:p w:rsidR="000566F7" w:rsidRDefault="000566F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об экологии языка, о проблемах речевой культуры в современном обществе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</w:t>
            </w:r>
            <w:r>
              <w:rPr>
                <w:rFonts w:ascii="Times New Roman" w:hAnsi="Times New Roman"/>
                <w:color w:val="000000"/>
                <w:sz w:val="24"/>
              </w:rPr>
              <w:t>ния иноязычных заимствований; нарушения речевого этикета, этических норм в речевом общении и другие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синтаксический анализ словосочетания, простого и сложного предложения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изобразительно-выразительные средства синтаксиса русского языка (в рамках изученного)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изученного); соблюдать синтаксические нормы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словари грамматических трудностей, </w:t>
            </w:r>
            <w:r>
              <w:rPr>
                <w:rFonts w:ascii="Times New Roman" w:hAnsi="Times New Roman"/>
                <w:color w:val="000000"/>
                <w:sz w:val="24"/>
              </w:rPr>
              <w:t>справочники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принципах и разделах русской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пунктуации; выполнять пунктуационный анализ предложения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характеризовать текст с точки зрения соблюдения пунктуационных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 современного русского литературного языка (в рамках изученного); соблюдать правила пунктуации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справочники по пунктуации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функциональной стилистике как разделе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лингвистики; 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Распознавать, анализировать и комментировать тексты различных функциона</w:t>
            </w:r>
            <w:r>
              <w:rPr>
                <w:rFonts w:ascii="Times New Roman" w:hAnsi="Times New Roman"/>
                <w:color w:val="000000"/>
                <w:sz w:val="24"/>
              </w:rPr>
              <w:t>льных разновидностей языка (разговорная речь, научный, публицистический и официально-деловой стили, язык художественной литературы)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разных функционально-смысловых типов; тексты разных жанров научного, публицистического, официально-дел</w:t>
            </w:r>
            <w:r>
              <w:rPr>
                <w:rFonts w:ascii="Times New Roman" w:hAnsi="Times New Roman"/>
                <w:color w:val="000000"/>
                <w:sz w:val="24"/>
              </w:rPr>
              <w:t>ового стилей (объём сочинения – не менее 150 слов)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 функциональных разновидностях языка в речевой практике</w:t>
            </w:r>
          </w:p>
        </w:tc>
      </w:tr>
    </w:tbl>
    <w:p w:rsidR="000566F7" w:rsidRDefault="000566F7">
      <w:pPr>
        <w:spacing w:after="0"/>
        <w:ind w:left="120"/>
      </w:pPr>
    </w:p>
    <w:p w:rsidR="000566F7" w:rsidRDefault="000566F7">
      <w:pPr>
        <w:sectPr w:rsidR="000566F7">
          <w:pgSz w:w="11906" w:h="16383"/>
          <w:pgMar w:top="1134" w:right="850" w:bottom="1134" w:left="1701" w:header="720" w:footer="720" w:gutter="0"/>
          <w:cols w:space="720"/>
        </w:sectPr>
      </w:pPr>
    </w:p>
    <w:p w:rsidR="000566F7" w:rsidRDefault="00E74307">
      <w:pPr>
        <w:spacing w:before="199" w:after="199"/>
        <w:ind w:left="120"/>
      </w:pPr>
      <w:bookmarkStart w:id="12" w:name="block-10463799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566F7" w:rsidRDefault="000566F7">
      <w:pPr>
        <w:spacing w:before="199" w:after="199"/>
        <w:ind w:left="120"/>
      </w:pPr>
    </w:p>
    <w:p w:rsidR="000566F7" w:rsidRDefault="00E743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566F7" w:rsidRDefault="000566F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</w:t>
            </w:r>
            <w:r>
              <w:rPr>
                <w:rFonts w:ascii="Times New Roman" w:hAnsi="Times New Roman"/>
                <w:color w:val="000000"/>
                <w:sz w:val="24"/>
              </w:rPr>
              <w:t>как знаковая система. Основные функции языка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языка, её устройство, функционирование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как раздел лингвистики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норма, её основные признаки и функции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языковых норм: орфоэпические (произносительные и акцентологические), лексические, словообразователь</w:t>
            </w:r>
            <w:r>
              <w:rPr>
                <w:rFonts w:ascii="Times New Roman" w:hAnsi="Times New Roman"/>
                <w:color w:val="000000"/>
                <w:sz w:val="24"/>
              </w:rPr>
              <w:t>ные, грамматические (морфологические и синтаксические). Орфографические и пунктуационные правила. Стилистические нормы современного русского литературного языка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словарей. Толковый словарь. Словарь омонимов.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трудностей. Комплексный словарь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 и орфоэпия как разделы лингвистики 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и фразеология. Лексические нормы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и фразеология как разделы лингвистики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Иноязычные слова и их употребление. Лексическая сочетаемость. Тавтология. Плеоназм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слова. Лексика общеупотребительная, разговорная и книжная. Особенности употребления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слова. Лексика нейтральная, высокая, сниженная. Эмоционально-оценочная окраска слова (</w:t>
            </w:r>
            <w:r>
              <w:rPr>
                <w:rFonts w:ascii="Times New Roman" w:hAnsi="Times New Roman"/>
                <w:color w:val="000000"/>
                <w:sz w:val="24"/>
              </w:rPr>
              <w:t>неодобрительное, ласкательное, шутливое и другое). Особенности употребления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Фразеология русского языка. Крылатые слова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словообразование. Словообразовательные нормы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в тексте слов разных частей речи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Морфологические нормы современного русского литературного языка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существительных: форм рода, числа,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падежа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 имён прилагательных: форм степеней сравнения, краткой формы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местоимений: формы 3-го лица личных местоимений, возвратн</w:t>
            </w:r>
            <w:r>
              <w:rPr>
                <w:rFonts w:ascii="Times New Roman" w:hAnsi="Times New Roman"/>
                <w:color w:val="000000"/>
                <w:sz w:val="24"/>
              </w:rPr>
              <w:t>ого местоимения себя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форм: форм прошедшего времени с суффиксом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 </w:t>
            </w:r>
            <w:r>
              <w:rPr>
                <w:rFonts w:ascii="Times New Roman" w:hAnsi="Times New Roman"/>
                <w:color w:val="000000"/>
                <w:sz w:val="24"/>
              </w:rPr>
              <w:t>повелительного наклонения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как раздел лингвистики. Принципы и разделы русской орфографии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морфем; слитные, дефисные и раздельные написания; употребление заглавных и строчных б</w:t>
            </w:r>
            <w:r>
              <w:rPr>
                <w:rFonts w:ascii="Times New Roman" w:hAnsi="Times New Roman"/>
                <w:color w:val="000000"/>
                <w:sz w:val="24"/>
              </w:rPr>
              <w:t>укв; правила переноса слов; правила графического сокращения слов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Орфографические правила. Правописание гласных и согласных в корне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 –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различных частей речи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слов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Речь. </w:t>
            </w:r>
            <w:r>
              <w:rPr>
                <w:rFonts w:ascii="Times New Roman" w:hAnsi="Times New Roman"/>
                <w:color w:val="000000"/>
                <w:sz w:val="24"/>
              </w:rPr>
              <w:t>Речевое общение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деятельность. Виды речевой деятельности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этикет. Основные функции речевого этикета (установление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поддержание контакта, демонстрация доброжелательности и вежливости, уважительного отношения говорящего к партнёру и другие). Устойчивые формулы русского речевого этикета применительно к различным си</w:t>
            </w:r>
            <w:r>
              <w:rPr>
                <w:rFonts w:ascii="Times New Roman" w:hAnsi="Times New Roman"/>
                <w:color w:val="000000"/>
                <w:sz w:val="24"/>
              </w:rPr>
              <w:t>туациям официального (неофициального) общения, статусу адресанта (адресата) и другим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</w:t>
            </w:r>
            <w:r>
              <w:rPr>
                <w:rFonts w:ascii="Times New Roman" w:hAnsi="Times New Roman"/>
                <w:color w:val="000000"/>
                <w:sz w:val="24"/>
              </w:rPr>
              <w:t>ств оформления публичного выступления с учётом его цели, особенностей адресата, ситуации общения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Текст, его основные признаки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Логико-смысловые отношения между предложениями в тексте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0566F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План. Тезисы. Конспект. Реферат. Аннотация. Отзыв. Рецензия</w:t>
            </w:r>
          </w:p>
        </w:tc>
      </w:tr>
    </w:tbl>
    <w:p w:rsidR="000566F7" w:rsidRDefault="000566F7">
      <w:pPr>
        <w:spacing w:after="0"/>
        <w:ind w:left="120"/>
      </w:pPr>
    </w:p>
    <w:p w:rsidR="000566F7" w:rsidRDefault="00E743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11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0566F7" w:rsidRDefault="000566F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8275"/>
      </w:tblGrid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аспекте. Экология как наука, экология языка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речевой культуры в современном обществе (стилистические изменения в лексике, огрубление </w:t>
            </w:r>
            <w:r>
              <w:rPr>
                <w:rFonts w:ascii="Times New Roman" w:hAnsi="Times New Roman"/>
                <w:color w:val="000000"/>
                <w:sz w:val="24"/>
              </w:rPr>
              <w:t>обиходно-разговорной речи, неоправданное употребление иноязычных заимствований и другое)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 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 и предложения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риторический вопрос, риторическое восклицание, риторичес</w:t>
            </w:r>
            <w:r>
              <w:rPr>
                <w:rFonts w:ascii="Times New Roman" w:hAnsi="Times New Roman"/>
                <w:color w:val="000000"/>
                <w:sz w:val="24"/>
              </w:rPr>
              <w:t>кое обращение; многосоюзие, бессоюзие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согласования сказуемого с подлежащим, в состав которого входят слова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множество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ряд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большинство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меньшинство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 подлежащим,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выраженным количественно-именным сочетанием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двадцать лет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пять человек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имеющим в своём составе числительные, оканчивающиеся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один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имеющим в своём составе числительные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три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четыре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числительное, оканчивающееся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три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четыре</w:t>
            </w:r>
            <w:r>
              <w:rPr>
                <w:rFonts w:ascii="Times New Roman" w:hAnsi="Times New Roman"/>
                <w:color w:val="000000"/>
                <w:sz w:val="24"/>
              </w:rPr>
              <w:t>. Согласование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сказуемого с подлежащим, имеющим при себе приложение (типа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диван-кровать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озеро Байкал</w:t>
            </w:r>
            <w:r>
              <w:rPr>
                <w:rFonts w:ascii="Times New Roman" w:hAnsi="Times New Roman"/>
                <w:color w:val="000000"/>
                <w:sz w:val="24"/>
              </w:rPr>
              <w:t>). 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управления: правильный выбор падежно</w:t>
            </w:r>
            <w:r>
              <w:rPr>
                <w:rFonts w:ascii="Times New Roman" w:hAnsi="Times New Roman"/>
                <w:color w:val="000000"/>
                <w:sz w:val="24"/>
              </w:rPr>
              <w:t>й или предложно-падежной формы управляемого слова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Основные правила пунктуации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Разделы русской пунктуации и система правил, включённых в каждый из них: знаки препинания в конце предложений; знаки препинания внутри </w:t>
            </w:r>
            <w:r>
              <w:rPr>
                <w:rFonts w:ascii="Times New Roman" w:hAnsi="Times New Roman"/>
                <w:color w:val="000000"/>
                <w:sz w:val="24"/>
              </w:rPr>
              <w:t>простого предложения; знаки препинания между частями сложного предложения; знаки препинания при передаче чужой речи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знаков препинания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и их функции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между подлежащим и сказуемым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</w:t>
            </w:r>
            <w:r>
              <w:rPr>
                <w:rFonts w:ascii="Times New Roman" w:hAnsi="Times New Roman"/>
                <w:color w:val="000000"/>
                <w:sz w:val="24"/>
              </w:rPr>
              <w:t>епинания в предложениях с однородными членами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конструкциями, обращениями, междометиями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2.2.11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сложном предложении с разными видами связи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чужой речи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 как раздел лингвистики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Стилистическая норма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Разговорная речь, сферы её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</w:t>
            </w:r>
            <w:r>
              <w:rPr>
                <w:rFonts w:ascii="Times New Roman" w:hAnsi="Times New Roman"/>
                <w:color w:val="000000"/>
                <w:sz w:val="24"/>
              </w:rPr>
              <w:t>. Основные жанры разговорной речи: устный рассказ, беседа, спор и другие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</w:t>
            </w:r>
            <w:r>
              <w:rPr>
                <w:rFonts w:ascii="Times New Roman" w:hAnsi="Times New Roman"/>
                <w:color w:val="000000"/>
                <w:sz w:val="24"/>
              </w:rPr>
              <w:t>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</w:t>
            </w:r>
            <w:r>
              <w:rPr>
                <w:rFonts w:ascii="Times New Roman" w:hAnsi="Times New Roman"/>
                <w:color w:val="000000"/>
                <w:sz w:val="24"/>
              </w:rPr>
              <w:t>тиля: закон, устав, приказ; расписка, заявление, доверенность; автобиография, характеристика, резюме и другие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</w:t>
            </w:r>
            <w:r>
              <w:rPr>
                <w:rFonts w:ascii="Times New Roman" w:hAnsi="Times New Roman"/>
                <w:color w:val="000000"/>
                <w:sz w:val="24"/>
              </w:rPr>
              <w:t>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</w:t>
            </w:r>
          </w:p>
        </w:tc>
      </w:tr>
      <w:tr w:rsidR="000566F7">
        <w:trPr>
          <w:trHeight w:val="144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функциональных разн</w:t>
            </w:r>
            <w:r>
              <w:rPr>
                <w:rFonts w:ascii="Times New Roman" w:hAnsi="Times New Roman"/>
                <w:color w:val="000000"/>
                <w:sz w:val="24"/>
              </w:rPr>
              <w:t>овидностей языка.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</w:t>
            </w:r>
          </w:p>
        </w:tc>
      </w:tr>
    </w:tbl>
    <w:p w:rsidR="000566F7" w:rsidRDefault="000566F7">
      <w:pPr>
        <w:sectPr w:rsidR="000566F7">
          <w:pgSz w:w="11906" w:h="16383"/>
          <w:pgMar w:top="1134" w:right="850" w:bottom="1134" w:left="1701" w:header="720" w:footer="720" w:gutter="0"/>
          <w:cols w:space="720"/>
        </w:sectPr>
      </w:pPr>
    </w:p>
    <w:p w:rsidR="000566F7" w:rsidRDefault="00E74307">
      <w:pPr>
        <w:spacing w:before="199" w:after="199"/>
        <w:ind w:left="120"/>
      </w:pPr>
      <w:bookmarkStart w:id="13" w:name="block-10463800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РУССКОМУ ЯЗЫКУ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 СРЕДНЕГО ОБЩЕГО ОБРАЗОВАНИЯ</w:t>
      </w:r>
    </w:p>
    <w:p w:rsidR="000566F7" w:rsidRDefault="000566F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онно-смысловая переработка текста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 признаках текста, его структуре, видах информации в тексте 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понимать, анализировать и комментировать основную и дополнительную, явную и скрытую (подтекстовую)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 текстов, воспринимаемых зрительно и (или) на слух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выявлять логико-смысловые отношения между предложениями в тексте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анализировать тексты разных функционально-смысловых типов, функциональ</w:t>
            </w:r>
            <w:r>
              <w:rPr>
                <w:rFonts w:ascii="Times New Roman" w:hAnsi="Times New Roman"/>
                <w:color w:val="000000"/>
                <w:sz w:val="24"/>
              </w:rPr>
              <w:t>ных разновидностей языка (разговорная речь, функциональные стили, язык художественной литературы), различной жанровой принадлежности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создавать тексты разных функционально-смысловых типов; тексты научного, публицистического, оф</w:t>
            </w:r>
            <w:r>
              <w:rPr>
                <w:rFonts w:ascii="Times New Roman" w:hAnsi="Times New Roman"/>
                <w:color w:val="000000"/>
                <w:sz w:val="24"/>
              </w:rPr>
              <w:t>ициально-делового стилей разных жанров (объём сочинения – не менее 150 слов)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использовать разные виды чтения, приёмы информационно-смысловой переработки прочитанных текстов, включая гипертекст, графику, инфографику и другое </w:t>
            </w:r>
            <w:r>
              <w:rPr>
                <w:rFonts w:ascii="Times New Roman" w:hAnsi="Times New Roman"/>
                <w:color w:val="000000"/>
                <w:sz w:val="24"/>
              </w:rPr>
              <w:t>(объём текста для чтения – 450-500 слов)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создавать вторичные тексты (тезисы, аннотация, отзыв, рецензия и другие)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 функциональных разновидностях языка: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разговорной речи, функциональных стилях (научный, публицистический, официально-деловой), языке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литературы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распознавать, анализировать и комментировать тексты различных функциональных разновидностей языка (разгов</w:t>
            </w:r>
            <w:r>
              <w:rPr>
                <w:rFonts w:ascii="Times New Roman" w:hAnsi="Times New Roman"/>
                <w:color w:val="000000"/>
                <w:sz w:val="24"/>
              </w:rPr>
              <w:t>орная речь, функциональные стили, язык художественной литературы)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языке как системе, его основных единицах и уровнях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Обогащение словарного запаса, расширение объёма используемых в речи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грамматических языковых средств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анализировать языковые единицы разных уровней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представлений об аспектах культуры речи: нормативном, коммуникативном и этическом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системы знаний о нормах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русского литературного языка и их основных видах: орфоэпические нормы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Формирование системы знаний о нормах современного русского литературного языка и их основных видах: лексические нормы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знаний о нормах современ</w:t>
            </w:r>
            <w:r>
              <w:rPr>
                <w:rFonts w:ascii="Times New Roman" w:hAnsi="Times New Roman"/>
                <w:color w:val="000000"/>
                <w:sz w:val="24"/>
              </w:rPr>
              <w:t>ного русского литературного языка и их основных видах: грамматические нормы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знаний о нормах современного русского литературного языка и их основных видах: стилистические нормы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применять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орфографии в практике письма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применять правила пунктуации в практике письма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работать со словарями и справочниками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изобразительно-выразительных средствах русского языка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определять изобразительно-выразительные средства языка в тексте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умений корректировать устные и письменные высказывания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функциях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в современном мире (государственный 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яз</w:t>
            </w:r>
            <w:r>
              <w:rPr>
                <w:rFonts w:ascii="Times New Roman" w:hAnsi="Times New Roman"/>
                <w:color w:val="000000"/>
                <w:sz w:val="24"/>
              </w:rPr>
              <w:t>ыка и истории, языка и личности; об отражении в русском языке традиционных российских духовно-нравственных ценностей; сформированность ценностного отношения к русскому языку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формах существования национального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языка; знаний о признаках литературного языка и его роли в обществе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0566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умений использовать правила русского речевого этикета в социально-культурной, учебно-научной, официально-деловой сферах общения, в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повседневном общении, интернет-коммуникации</w:t>
            </w:r>
          </w:p>
        </w:tc>
      </w:tr>
    </w:tbl>
    <w:p w:rsidR="000566F7" w:rsidRDefault="000566F7">
      <w:pPr>
        <w:sectPr w:rsidR="000566F7">
          <w:pgSz w:w="11906" w:h="16383"/>
          <w:pgMar w:top="1134" w:right="850" w:bottom="1134" w:left="1701" w:header="720" w:footer="720" w:gutter="0"/>
          <w:cols w:space="720"/>
        </w:sectPr>
      </w:pPr>
    </w:p>
    <w:p w:rsidR="000566F7" w:rsidRDefault="00E74307">
      <w:pPr>
        <w:spacing w:before="199" w:after="199"/>
        <w:ind w:left="120"/>
      </w:pPr>
      <w:bookmarkStart w:id="14" w:name="block-10463800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РУССКОМУ ЯЗЫКУ</w:t>
      </w:r>
    </w:p>
    <w:p w:rsidR="000566F7" w:rsidRDefault="000566F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6"/>
        <w:gridCol w:w="8373"/>
      </w:tblGrid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Информационно-смысловая переработка текста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Текст, его основные признаки 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Логико-смысловые отношения между предложениями в тексте 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Информативность текста. Виды информации в тексте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План. Тезисы. Конспект. Реферат. Аннотация. Отзыв. Рецензия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нры научного стиля: монография, диссертация, научная статья, реферат, словарь, справочник, учебник и учебное пособие, лекция, доклад и другие 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стиль, сферы его использования, назначение. Основные признаки официально-делового стиля: </w:t>
            </w:r>
            <w:r>
              <w:rPr>
                <w:rFonts w:ascii="Times New Roman" w:hAnsi="Times New Roman"/>
                <w:color w:val="000000"/>
                <w:sz w:val="24"/>
              </w:rPr>
              <w:t>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стика, резюме и другие 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Основные жанры публицистического стиля: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заметка, статья, репортаж, очерк, эссе, интервью 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функциональных разновидностей языка. Основные признаки художественной речи: образность, широкое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вание изобразительно-выразительных средств, языковых средств других функциональных разновидностей языка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Культура речи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языка. Культура речи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языка, её устройство, функционирование. Культура речи как раздел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Языковая норма, её основные признаки и функции. Виды языковых 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</w:t>
            </w:r>
            <w:r>
              <w:rPr>
                <w:rFonts w:ascii="Times New Roman" w:hAnsi="Times New Roman"/>
                <w:color w:val="000000"/>
                <w:sz w:val="24"/>
              </w:rPr>
              <w:t>ные правила. Стилистические нормы современного русского литературного языка (общее представление)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виды словарей. Толковый словарь. Словарь омонимов. Словарь иностранных слов. Словарь синонимов. Словарь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трудностей. Комплексный словарь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орфоэпия как разделы лингвистики. Фонетический анализ слова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современного литературного произношения: произношение безударных гласных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фразеология. Лексические нормы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Лексикология и фразеология как разделы лингвистики. Лексический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нормы современного русского лите</w:t>
            </w:r>
            <w:r>
              <w:rPr>
                <w:rFonts w:ascii="Times New Roman" w:hAnsi="Times New Roman"/>
                <w:color w:val="000000"/>
                <w:sz w:val="24"/>
              </w:rPr>
              <w:t>ратурного языка. Многозначные слова и омонимы, их употребление. Синонимы, антонимы, паронимы и их употребление. Иноязычные слова и их употребление. Лексическая сочетаемость. Тавтология. Плеоназм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слова. Лексика об</w:t>
            </w:r>
            <w:r>
              <w:rPr>
                <w:rFonts w:ascii="Times New Roman" w:hAnsi="Times New Roman"/>
                <w:color w:val="000000"/>
                <w:sz w:val="24"/>
              </w:rPr>
              <w:t>щеупотребительная, разговорная и книжная. Особенности употребления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Экспрессивно-стилистическая окраска слова. Лексика нейтральная, высокая, сниженная. Эмоционально-оценочная окраска слова (неодобрительное, ласкательное, шутливое 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Фразеология русского языка. Крылатые слова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словообразование. Словообразовательные нормы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лингвистики. Морфемный и словообразовательный анализ слова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трудности. Особенности употребления сложносокращённых слов (аббревиатур)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Морфологический анализ слова. Особенности употребления в тексте слов разных часте</w:t>
            </w:r>
            <w:r>
              <w:rPr>
                <w:rFonts w:ascii="Times New Roman" w:hAnsi="Times New Roman"/>
                <w:color w:val="000000"/>
                <w:sz w:val="24"/>
              </w:rPr>
              <w:t>й речи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имён существительных: форм рода, числа, падежа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имён прилагательных: форм степеней сравнения, краткой формы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количественных, порядковых и </w:t>
            </w:r>
            <w:r>
              <w:rPr>
                <w:rFonts w:ascii="Times New Roman" w:hAnsi="Times New Roman"/>
                <w:color w:val="000000"/>
                <w:sz w:val="24"/>
              </w:rPr>
              <w:t>собирательных числительных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глаголов: некоторых личных форм (типа победить, убедить, выздороветь), возвратных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невозвратных глаголов; образования некоторых глагольных форм: форм прошедшего времени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-ну-</w:t>
            </w:r>
            <w:r>
              <w:rPr>
                <w:rFonts w:ascii="Times New Roman" w:hAnsi="Times New Roman"/>
                <w:color w:val="000000"/>
                <w:sz w:val="24"/>
              </w:rPr>
              <w:t>, форм повелительного наклонения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Синтаксические нормы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лингвистики. Синтаксический анализ словосочетания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восклицание, риторическое обращение; многосоюзие, бессоюзие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</w:t>
            </w:r>
            <w:r>
              <w:rPr>
                <w:rFonts w:ascii="Times New Roman" w:hAnsi="Times New Roman"/>
                <w:color w:val="000000"/>
                <w:sz w:val="24"/>
              </w:rPr>
              <w:t>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 с подлежащим, имеющим при себе прилож</w:t>
            </w:r>
            <w:r>
              <w:rPr>
                <w:rFonts w:ascii="Times New Roman" w:hAnsi="Times New Roman"/>
                <w:color w:val="000000"/>
                <w:sz w:val="24"/>
              </w:rPr>
              <w:t>ение (типа диван-кровать, озеро Байкал). 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управления: правильный выбор падежной или предложно-падежной формы управляемого слова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однородных членов предложения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употребления причастных и деепричастных оборотов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сложных предложений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заглавных и строчных букв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том числе разделительных)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приставок. Буквы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 –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различных частей речи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Слитное, дефисное и раздельное написание слов разных частей речи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Основные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предложения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предложений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между подлежащим и сказуемым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3.8.6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вводными конструкциями, обращениями, междометиями 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3.8.7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3.8.8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3.8.9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чужой речи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знаковая система. Основные функции языка. Лингвистика как наука. Язык и культура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– государственный язык Российской Федерации, средство межнационального общения, национальный язык русского народа, один </w:t>
            </w:r>
            <w:r>
              <w:rPr>
                <w:rFonts w:ascii="Times New Roman" w:hAnsi="Times New Roman"/>
                <w:color w:val="000000"/>
                <w:sz w:val="24"/>
              </w:rPr>
              <w:t>из мировых языков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 в экологическом аспекте. Экология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наука, экология языка.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другие)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Речь. Речевое общение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как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деятельность. Виды речевой деятельности. 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этикет. Основные функции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этикета (установление и поддержание контакта, демонстрация доброжелательности и вежливости, уважительного отношения, говорящего к партнёру и другие). Устойчивые формулы русского речевого этикета применительно к различным ситуациям официального (неофициальн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ого) общения, статусу адресанта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(адресата) и другим</w:t>
            </w:r>
          </w:p>
        </w:tc>
      </w:tr>
      <w:tr w:rsidR="000566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240" w:type="dxa"/>
            <w:tcMar>
              <w:top w:w="50" w:type="dxa"/>
              <w:left w:w="100" w:type="dxa"/>
            </w:tcMar>
            <w:vAlign w:val="center"/>
          </w:tcPr>
          <w:p w:rsidR="000566F7" w:rsidRDefault="00E7430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средств оформления публичного выступл</w:t>
            </w:r>
            <w:r>
              <w:rPr>
                <w:rFonts w:ascii="Times New Roman" w:hAnsi="Times New Roman"/>
                <w:color w:val="000000"/>
                <w:sz w:val="24"/>
              </w:rPr>
              <w:t>ения с учётом его цели, особенностей адресата, ситуации общения</w:t>
            </w:r>
          </w:p>
        </w:tc>
      </w:tr>
    </w:tbl>
    <w:p w:rsidR="000566F7" w:rsidRDefault="000566F7">
      <w:pPr>
        <w:sectPr w:rsidR="000566F7">
          <w:pgSz w:w="11906" w:h="16383"/>
          <w:pgMar w:top="1134" w:right="850" w:bottom="1134" w:left="1701" w:header="720" w:footer="720" w:gutter="0"/>
          <w:cols w:space="720"/>
        </w:sectPr>
      </w:pPr>
    </w:p>
    <w:p w:rsidR="000566F7" w:rsidRDefault="00E74307">
      <w:pPr>
        <w:spacing w:after="0"/>
        <w:ind w:left="120"/>
      </w:pPr>
      <w:bookmarkStart w:id="15" w:name="block-10463800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566F7" w:rsidRDefault="00E7430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566F7" w:rsidRDefault="00E74307">
      <w:pPr>
        <w:spacing w:after="0" w:line="480" w:lineRule="auto"/>
        <w:ind w:left="120"/>
      </w:pPr>
      <w:bookmarkStart w:id="16" w:name="68887037-60c7-4119-9c03-aab772564d28"/>
      <w:r>
        <w:rPr>
          <w:rFonts w:ascii="Times New Roman" w:hAnsi="Times New Roman"/>
          <w:color w:val="000000"/>
          <w:sz w:val="28"/>
        </w:rPr>
        <w:t xml:space="preserve">• Русский язык, 10-11 классы/ Рыбченкова Л.М., Александрова О.М., Нарушевич А.Г. и </w:t>
      </w:r>
      <w:r>
        <w:rPr>
          <w:rFonts w:ascii="Times New Roman" w:hAnsi="Times New Roman"/>
          <w:color w:val="000000"/>
          <w:sz w:val="28"/>
        </w:rPr>
        <w:t>другие, Акционерное общество «Издательство «Просвещение»</w:t>
      </w:r>
      <w:bookmarkEnd w:id="16"/>
    </w:p>
    <w:p w:rsidR="000566F7" w:rsidRDefault="000566F7">
      <w:pPr>
        <w:spacing w:after="0" w:line="480" w:lineRule="auto"/>
        <w:ind w:left="120"/>
      </w:pPr>
    </w:p>
    <w:p w:rsidR="000566F7" w:rsidRDefault="000566F7">
      <w:pPr>
        <w:spacing w:after="0"/>
        <w:ind w:left="120"/>
      </w:pPr>
    </w:p>
    <w:p w:rsidR="000566F7" w:rsidRDefault="00E7430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566F7" w:rsidRDefault="00E74307">
      <w:pPr>
        <w:spacing w:after="0" w:line="480" w:lineRule="auto"/>
        <w:ind w:left="120"/>
      </w:pPr>
      <w:bookmarkStart w:id="17" w:name="bfdcd29f-3a0f-4576-9d48-346f0eed3c66"/>
      <w:r>
        <w:rPr>
          <w:rFonts w:ascii="Times New Roman" w:hAnsi="Times New Roman"/>
          <w:color w:val="000000"/>
          <w:sz w:val="28"/>
        </w:rPr>
        <w:t>Поурочные разработки к предметной линии Л.М. Рыбченковой</w:t>
      </w:r>
      <w:bookmarkEnd w:id="17"/>
    </w:p>
    <w:p w:rsidR="000566F7" w:rsidRDefault="000566F7">
      <w:pPr>
        <w:spacing w:after="0"/>
        <w:ind w:left="120"/>
      </w:pPr>
    </w:p>
    <w:p w:rsidR="000566F7" w:rsidRDefault="00E7430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566F7" w:rsidRDefault="00E7430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www.uchportal.ru/ </w:t>
      </w:r>
      <w:r>
        <w:rPr>
          <w:sz w:val="28"/>
        </w:rPr>
        <w:br/>
      </w:r>
      <w:bookmarkStart w:id="18" w:name="d7e5dcf0-bb29-4391-991f-6eb2fd886660"/>
      <w:r>
        <w:rPr>
          <w:rFonts w:ascii="Times New Roman" w:hAnsi="Times New Roman"/>
          <w:color w:val="000000"/>
          <w:sz w:val="28"/>
        </w:rPr>
        <w:t xml:space="preserve"> http://www.ege.edu.ru/</w:t>
      </w:r>
      <w:bookmarkEnd w:id="18"/>
    </w:p>
    <w:p w:rsidR="000566F7" w:rsidRDefault="000566F7">
      <w:pPr>
        <w:sectPr w:rsidR="000566F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E74307" w:rsidRDefault="00E74307"/>
    <w:sectPr w:rsidR="00E74307" w:rsidSect="000566F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57DB"/>
    <w:multiLevelType w:val="multilevel"/>
    <w:tmpl w:val="66ECDA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8C6E8D"/>
    <w:multiLevelType w:val="multilevel"/>
    <w:tmpl w:val="ABEE35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306756"/>
    <w:multiLevelType w:val="multilevel"/>
    <w:tmpl w:val="2E9ED9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C27951"/>
    <w:multiLevelType w:val="multilevel"/>
    <w:tmpl w:val="C12EBA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D06267"/>
    <w:multiLevelType w:val="multilevel"/>
    <w:tmpl w:val="9F8A07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481C76"/>
    <w:multiLevelType w:val="multilevel"/>
    <w:tmpl w:val="183C3C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BD415F"/>
    <w:multiLevelType w:val="multilevel"/>
    <w:tmpl w:val="25D851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656233"/>
    <w:multiLevelType w:val="multilevel"/>
    <w:tmpl w:val="1B2E00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F27280"/>
    <w:multiLevelType w:val="multilevel"/>
    <w:tmpl w:val="B2D660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6FB48EF"/>
    <w:multiLevelType w:val="multilevel"/>
    <w:tmpl w:val="8D883E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91C065C"/>
    <w:multiLevelType w:val="multilevel"/>
    <w:tmpl w:val="61C646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2AE2F62"/>
    <w:multiLevelType w:val="multilevel"/>
    <w:tmpl w:val="16867B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003161D"/>
    <w:multiLevelType w:val="multilevel"/>
    <w:tmpl w:val="12BC3D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46A75B9"/>
    <w:multiLevelType w:val="multilevel"/>
    <w:tmpl w:val="F4B8C7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CE73041"/>
    <w:multiLevelType w:val="multilevel"/>
    <w:tmpl w:val="0AEC640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9E34430"/>
    <w:multiLevelType w:val="multilevel"/>
    <w:tmpl w:val="61A0B1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CEB1B16"/>
    <w:multiLevelType w:val="multilevel"/>
    <w:tmpl w:val="8DB4AD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8"/>
  </w:num>
  <w:num w:numId="3">
    <w:abstractNumId w:val="4"/>
  </w:num>
  <w:num w:numId="4">
    <w:abstractNumId w:val="15"/>
  </w:num>
  <w:num w:numId="5">
    <w:abstractNumId w:val="1"/>
  </w:num>
  <w:num w:numId="6">
    <w:abstractNumId w:val="16"/>
  </w:num>
  <w:num w:numId="7">
    <w:abstractNumId w:val="11"/>
  </w:num>
  <w:num w:numId="8">
    <w:abstractNumId w:val="3"/>
  </w:num>
  <w:num w:numId="9">
    <w:abstractNumId w:val="13"/>
  </w:num>
  <w:num w:numId="10">
    <w:abstractNumId w:val="7"/>
  </w:num>
  <w:num w:numId="11">
    <w:abstractNumId w:val="6"/>
  </w:num>
  <w:num w:numId="12">
    <w:abstractNumId w:val="10"/>
  </w:num>
  <w:num w:numId="13">
    <w:abstractNumId w:val="12"/>
  </w:num>
  <w:num w:numId="14">
    <w:abstractNumId w:val="9"/>
  </w:num>
  <w:num w:numId="15">
    <w:abstractNumId w:val="2"/>
  </w:num>
  <w:num w:numId="16">
    <w:abstractNumId w:val="5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566F7"/>
    <w:rsid w:val="00052200"/>
    <w:rsid w:val="000566F7"/>
    <w:rsid w:val="00E74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566F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566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9Y3U7X0Y" TargetMode="External"/><Relationship Id="rId21" Type="http://schemas.openxmlformats.org/officeDocument/2006/relationships/hyperlink" Target="https://m.edsoo.ru/B0C4B4W0I" TargetMode="External"/><Relationship Id="rId42" Type="http://schemas.openxmlformats.org/officeDocument/2006/relationships/hyperlink" Target="https://m.edsoo.ru/O3Z8T0W8O" TargetMode="External"/><Relationship Id="rId63" Type="http://schemas.openxmlformats.org/officeDocument/2006/relationships/hyperlink" Target="https://m.edsoo.ru/A8T7H4X3F" TargetMode="External"/><Relationship Id="rId84" Type="http://schemas.openxmlformats.org/officeDocument/2006/relationships/hyperlink" Target="https://m.edsoo.ru/X6D4E5N6H" TargetMode="External"/><Relationship Id="rId138" Type="http://schemas.openxmlformats.org/officeDocument/2006/relationships/hyperlink" Target="https://m.edsoo.ru/C6D9I2X7W" TargetMode="External"/><Relationship Id="rId159" Type="http://schemas.openxmlformats.org/officeDocument/2006/relationships/hyperlink" Target="https://m.edsoo.ru/L4J1A6O9B" TargetMode="External"/><Relationship Id="rId170" Type="http://schemas.openxmlformats.org/officeDocument/2006/relationships/hyperlink" Target="https://m.edsoo.ru/W8S4T4Y9X" TargetMode="External"/><Relationship Id="rId191" Type="http://schemas.openxmlformats.org/officeDocument/2006/relationships/hyperlink" Target="https://m.edsoo.ru/H6V1O6E5W" TargetMode="External"/><Relationship Id="rId205" Type="http://schemas.openxmlformats.org/officeDocument/2006/relationships/hyperlink" Target="https://m.edsoo.ru/A1P4B1A9D" TargetMode="External"/><Relationship Id="rId16" Type="http://schemas.openxmlformats.org/officeDocument/2006/relationships/hyperlink" Target="https://m.edsoo.ru/B6E3Q1Q2J" TargetMode="External"/><Relationship Id="rId107" Type="http://schemas.openxmlformats.org/officeDocument/2006/relationships/hyperlink" Target="https://m.edsoo.ru/Q1J8J0S8A" TargetMode="External"/><Relationship Id="rId11" Type="http://schemas.openxmlformats.org/officeDocument/2006/relationships/hyperlink" Target="https://m.edsoo.ru/F7B3B6T4C" TargetMode="External"/><Relationship Id="rId32" Type="http://schemas.openxmlformats.org/officeDocument/2006/relationships/hyperlink" Target="https://m.edsoo.ru/K4X5X9Y4V" TargetMode="External"/><Relationship Id="rId37" Type="http://schemas.openxmlformats.org/officeDocument/2006/relationships/hyperlink" Target="https://m.edsoo.ru/R3S8Y0L1Q" TargetMode="External"/><Relationship Id="rId53" Type="http://schemas.openxmlformats.org/officeDocument/2006/relationships/hyperlink" Target="https://m.edsoo.ru/M5L9V2J0L" TargetMode="External"/><Relationship Id="rId58" Type="http://schemas.openxmlformats.org/officeDocument/2006/relationships/hyperlink" Target="https://m.edsoo.ru/L5K2P8D4L" TargetMode="External"/><Relationship Id="rId74" Type="http://schemas.openxmlformats.org/officeDocument/2006/relationships/hyperlink" Target="https://m.edsoo.ru/U5K2D7T5V" TargetMode="External"/><Relationship Id="rId79" Type="http://schemas.openxmlformats.org/officeDocument/2006/relationships/hyperlink" Target="https://m.edsoo.ru/Z4R2L2D7P" TargetMode="External"/><Relationship Id="rId102" Type="http://schemas.openxmlformats.org/officeDocument/2006/relationships/hyperlink" Target="https://m.edsoo.ru/K2P2T3J7M" TargetMode="External"/><Relationship Id="rId123" Type="http://schemas.openxmlformats.org/officeDocument/2006/relationships/hyperlink" Target="https://m.edsoo.ru/A9D4C8M4L" TargetMode="External"/><Relationship Id="rId128" Type="http://schemas.openxmlformats.org/officeDocument/2006/relationships/hyperlink" Target="https://m.edsoo.ru/X3G9K9M4S" TargetMode="External"/><Relationship Id="rId144" Type="http://schemas.openxmlformats.org/officeDocument/2006/relationships/hyperlink" Target="https://m.edsoo.ru/V4I2J8T3I" TargetMode="External"/><Relationship Id="rId149" Type="http://schemas.openxmlformats.org/officeDocument/2006/relationships/hyperlink" Target="https://m.edsoo.ru/S7C7J5I8M" TargetMode="External"/><Relationship Id="rId5" Type="http://schemas.openxmlformats.org/officeDocument/2006/relationships/hyperlink" Target="https://m.edsoo.ru/U0F6H8P5F" TargetMode="External"/><Relationship Id="rId90" Type="http://schemas.openxmlformats.org/officeDocument/2006/relationships/hyperlink" Target="https://m.edsoo.ru/Y9H1I3O6U" TargetMode="External"/><Relationship Id="rId95" Type="http://schemas.openxmlformats.org/officeDocument/2006/relationships/hyperlink" Target="https://m.edsoo.ru/A2U7O6C5T" TargetMode="External"/><Relationship Id="rId160" Type="http://schemas.openxmlformats.org/officeDocument/2006/relationships/hyperlink" Target="https://m.edsoo.ru/A4C2T1F6E" TargetMode="External"/><Relationship Id="rId165" Type="http://schemas.openxmlformats.org/officeDocument/2006/relationships/hyperlink" Target="https://m.edsoo.ru/O0C0K6O6B" TargetMode="External"/><Relationship Id="rId181" Type="http://schemas.openxmlformats.org/officeDocument/2006/relationships/hyperlink" Target="https://m.edsoo.ru/E4M0A1C9C" TargetMode="External"/><Relationship Id="rId186" Type="http://schemas.openxmlformats.org/officeDocument/2006/relationships/hyperlink" Target="https://m.edsoo.ru/V0F4P7W5H" TargetMode="External"/><Relationship Id="rId22" Type="http://schemas.openxmlformats.org/officeDocument/2006/relationships/hyperlink" Target="https://m.edsoo.ru/S9U2G9S3C" TargetMode="External"/><Relationship Id="rId27" Type="http://schemas.openxmlformats.org/officeDocument/2006/relationships/hyperlink" Target="https://m.edsoo.ru/Z3E0Z8P7N" TargetMode="External"/><Relationship Id="rId43" Type="http://schemas.openxmlformats.org/officeDocument/2006/relationships/hyperlink" Target="https://m.edsoo.ru/X9H7Y8N3C" TargetMode="External"/><Relationship Id="rId48" Type="http://schemas.openxmlformats.org/officeDocument/2006/relationships/hyperlink" Target="https://m.edsoo.ru/G3W7N8D9B" TargetMode="External"/><Relationship Id="rId64" Type="http://schemas.openxmlformats.org/officeDocument/2006/relationships/hyperlink" Target="https://m.edsoo.ru/J0N6M4S0Y" TargetMode="External"/><Relationship Id="rId69" Type="http://schemas.openxmlformats.org/officeDocument/2006/relationships/hyperlink" Target="https://m.edsoo.ru/J8Z4W2R9Y" TargetMode="External"/><Relationship Id="rId113" Type="http://schemas.openxmlformats.org/officeDocument/2006/relationships/hyperlink" Target="https://m.edsoo.ru/D7P2F5E5M" TargetMode="External"/><Relationship Id="rId118" Type="http://schemas.openxmlformats.org/officeDocument/2006/relationships/hyperlink" Target="https://m.edsoo.ru/B7V4W3W7C" TargetMode="External"/><Relationship Id="rId134" Type="http://schemas.openxmlformats.org/officeDocument/2006/relationships/hyperlink" Target="https://m.edsoo.ru/R0I9O8L5J" TargetMode="External"/><Relationship Id="rId139" Type="http://schemas.openxmlformats.org/officeDocument/2006/relationships/hyperlink" Target="https://m.edsoo.ru/P9F5Z0J8G" TargetMode="External"/><Relationship Id="rId80" Type="http://schemas.openxmlformats.org/officeDocument/2006/relationships/hyperlink" Target="https://m.edsoo.ru/I9L0V3M1G" TargetMode="External"/><Relationship Id="rId85" Type="http://schemas.openxmlformats.org/officeDocument/2006/relationships/hyperlink" Target="https://m.edsoo.ru/A7F5A3C2J" TargetMode="External"/><Relationship Id="rId150" Type="http://schemas.openxmlformats.org/officeDocument/2006/relationships/hyperlink" Target="https://m.edsoo.ru/P2P9G8G5A" TargetMode="External"/><Relationship Id="rId155" Type="http://schemas.openxmlformats.org/officeDocument/2006/relationships/hyperlink" Target="https://m.edsoo.ru/Q1G6Y9V6I" TargetMode="External"/><Relationship Id="rId171" Type="http://schemas.openxmlformats.org/officeDocument/2006/relationships/hyperlink" Target="https://m.edsoo.ru/O2W1Y1J2V" TargetMode="External"/><Relationship Id="rId176" Type="http://schemas.openxmlformats.org/officeDocument/2006/relationships/hyperlink" Target="https://m.edsoo.ru/P7V2J8E7S" TargetMode="External"/><Relationship Id="rId192" Type="http://schemas.openxmlformats.org/officeDocument/2006/relationships/hyperlink" Target="https://m.edsoo.ru/M2Z4Q4E7R" TargetMode="External"/><Relationship Id="rId197" Type="http://schemas.openxmlformats.org/officeDocument/2006/relationships/hyperlink" Target="https://m.edsoo.ru/U0L9L7I9U" TargetMode="External"/><Relationship Id="rId206" Type="http://schemas.openxmlformats.org/officeDocument/2006/relationships/hyperlink" Target="https://m.edsoo.ru/R7P3E2M2X" TargetMode="External"/><Relationship Id="rId201" Type="http://schemas.openxmlformats.org/officeDocument/2006/relationships/hyperlink" Target="https://m.edsoo.ru/Y7R0J0G8V" TargetMode="External"/><Relationship Id="rId12" Type="http://schemas.openxmlformats.org/officeDocument/2006/relationships/hyperlink" Target="https://m.edsoo.ru/H5W6N0E1W" TargetMode="External"/><Relationship Id="rId17" Type="http://schemas.openxmlformats.org/officeDocument/2006/relationships/hyperlink" Target="https://m.edsoo.ru/B4H4M7X2H" TargetMode="External"/><Relationship Id="rId33" Type="http://schemas.openxmlformats.org/officeDocument/2006/relationships/hyperlink" Target="https://m.edsoo.ru/G6F5P1U5D" TargetMode="External"/><Relationship Id="rId38" Type="http://schemas.openxmlformats.org/officeDocument/2006/relationships/hyperlink" Target="https://m.edsoo.ru/Q1N1Q1D8S" TargetMode="External"/><Relationship Id="rId59" Type="http://schemas.openxmlformats.org/officeDocument/2006/relationships/hyperlink" Target="https://m.edsoo.ru/A2L3S0L4J" TargetMode="External"/><Relationship Id="rId103" Type="http://schemas.openxmlformats.org/officeDocument/2006/relationships/hyperlink" Target="https://m.edsoo.ru/O3X0A1Q0D" TargetMode="External"/><Relationship Id="rId108" Type="http://schemas.openxmlformats.org/officeDocument/2006/relationships/hyperlink" Target="https://m.edsoo.ru/A0D4E1N4V" TargetMode="External"/><Relationship Id="rId124" Type="http://schemas.openxmlformats.org/officeDocument/2006/relationships/hyperlink" Target="https://m.edsoo.ru/A4W8W4W9R" TargetMode="External"/><Relationship Id="rId129" Type="http://schemas.openxmlformats.org/officeDocument/2006/relationships/hyperlink" Target="https://m.edsoo.ru/G6Y6N3A0Q" TargetMode="External"/><Relationship Id="rId54" Type="http://schemas.openxmlformats.org/officeDocument/2006/relationships/hyperlink" Target="https://m.edsoo.ru/I4X9D6C9L" TargetMode="External"/><Relationship Id="rId70" Type="http://schemas.openxmlformats.org/officeDocument/2006/relationships/hyperlink" Target="https://m.edsoo.ru/X7E2J4V5I" TargetMode="External"/><Relationship Id="rId75" Type="http://schemas.openxmlformats.org/officeDocument/2006/relationships/hyperlink" Target="https://m.edsoo.ru/Q3Z1W1B8Z" TargetMode="External"/><Relationship Id="rId91" Type="http://schemas.openxmlformats.org/officeDocument/2006/relationships/hyperlink" Target="https://m.edsoo.ru/E7C7T2Z7L" TargetMode="External"/><Relationship Id="rId96" Type="http://schemas.openxmlformats.org/officeDocument/2006/relationships/hyperlink" Target="https://m.edsoo.ru/H9C8C1C7V" TargetMode="External"/><Relationship Id="rId140" Type="http://schemas.openxmlformats.org/officeDocument/2006/relationships/hyperlink" Target="https://m.edsoo.ru/M1Q3J1O3C" TargetMode="External"/><Relationship Id="rId145" Type="http://schemas.openxmlformats.org/officeDocument/2006/relationships/hyperlink" Target="https://m.edsoo.ru/V6W2G9M9P" TargetMode="External"/><Relationship Id="rId161" Type="http://schemas.openxmlformats.org/officeDocument/2006/relationships/hyperlink" Target="https://m.edsoo.ru/A5F5B2D0J" TargetMode="External"/><Relationship Id="rId166" Type="http://schemas.openxmlformats.org/officeDocument/2006/relationships/hyperlink" Target="https://m.edsoo.ru/U2U6T0Y1V" TargetMode="External"/><Relationship Id="rId182" Type="http://schemas.openxmlformats.org/officeDocument/2006/relationships/hyperlink" Target="https://m.edsoo.ru/K0U8E0W2D" TargetMode="External"/><Relationship Id="rId187" Type="http://schemas.openxmlformats.org/officeDocument/2006/relationships/hyperlink" Target="https://m.edsoo.ru/W5E4Z2Z7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8B5Y7G1N" TargetMode="External"/><Relationship Id="rId23" Type="http://schemas.openxmlformats.org/officeDocument/2006/relationships/hyperlink" Target="https://m.edsoo.ru/Z3M4F6G8A" TargetMode="External"/><Relationship Id="rId28" Type="http://schemas.openxmlformats.org/officeDocument/2006/relationships/hyperlink" Target="https://m.edsoo.ru/C7I3M6T0T" TargetMode="External"/><Relationship Id="rId49" Type="http://schemas.openxmlformats.org/officeDocument/2006/relationships/hyperlink" Target="https://m.edsoo.ru/W9J3T2E1H" TargetMode="External"/><Relationship Id="rId114" Type="http://schemas.openxmlformats.org/officeDocument/2006/relationships/hyperlink" Target="https://m.edsoo.ru/B7L0L5Z1G" TargetMode="External"/><Relationship Id="rId119" Type="http://schemas.openxmlformats.org/officeDocument/2006/relationships/hyperlink" Target="https://m.edsoo.ru/A8W1D6T6J" TargetMode="External"/><Relationship Id="rId44" Type="http://schemas.openxmlformats.org/officeDocument/2006/relationships/hyperlink" Target="https://m.edsoo.ru/J2G8N7V1M" TargetMode="External"/><Relationship Id="rId60" Type="http://schemas.openxmlformats.org/officeDocument/2006/relationships/hyperlink" Target="https://m.edsoo.ru/B7Y6N7C5D" TargetMode="External"/><Relationship Id="rId65" Type="http://schemas.openxmlformats.org/officeDocument/2006/relationships/hyperlink" Target="https://m.edsoo.ru/Q1E2X0S4D" TargetMode="External"/><Relationship Id="rId81" Type="http://schemas.openxmlformats.org/officeDocument/2006/relationships/hyperlink" Target="https://m.edsoo.ru/T6T5Y5Z7Z" TargetMode="External"/><Relationship Id="rId86" Type="http://schemas.openxmlformats.org/officeDocument/2006/relationships/hyperlink" Target="https://m.edsoo.ru/J0T9L3Q2K" TargetMode="External"/><Relationship Id="rId130" Type="http://schemas.openxmlformats.org/officeDocument/2006/relationships/hyperlink" Target="https://m.edsoo.ru/C9K9N3D2O" TargetMode="External"/><Relationship Id="rId135" Type="http://schemas.openxmlformats.org/officeDocument/2006/relationships/hyperlink" Target="https://m.edsoo.ru/A1C8Y0A7V" TargetMode="External"/><Relationship Id="rId151" Type="http://schemas.openxmlformats.org/officeDocument/2006/relationships/hyperlink" Target="https://m.edsoo.ru/G0Z8J4V6A" TargetMode="External"/><Relationship Id="rId156" Type="http://schemas.openxmlformats.org/officeDocument/2006/relationships/hyperlink" Target="https://m.edsoo.ru/A7W2A9W5P" TargetMode="External"/><Relationship Id="rId177" Type="http://schemas.openxmlformats.org/officeDocument/2006/relationships/hyperlink" Target="https://m.edsoo.ru/X7H0X4A5N" TargetMode="External"/><Relationship Id="rId198" Type="http://schemas.openxmlformats.org/officeDocument/2006/relationships/hyperlink" Target="https://m.edsoo.ru/E5D7V6Q3I" TargetMode="External"/><Relationship Id="rId172" Type="http://schemas.openxmlformats.org/officeDocument/2006/relationships/hyperlink" Target="https://m.edsoo.ru/X5P6U4D3N" TargetMode="External"/><Relationship Id="rId193" Type="http://schemas.openxmlformats.org/officeDocument/2006/relationships/hyperlink" Target="https://m.edsoo.ru/I0N1B1V8O" TargetMode="External"/><Relationship Id="rId202" Type="http://schemas.openxmlformats.org/officeDocument/2006/relationships/hyperlink" Target="https://m.edsoo.ru/S6E2H9X8J" TargetMode="External"/><Relationship Id="rId207" Type="http://schemas.openxmlformats.org/officeDocument/2006/relationships/hyperlink" Target="https://m.edsoo.ru/I9F9G5G7P" TargetMode="External"/><Relationship Id="rId13" Type="http://schemas.openxmlformats.org/officeDocument/2006/relationships/hyperlink" Target="https://m.edsoo.ru/Q4L8F2U2W" TargetMode="External"/><Relationship Id="rId18" Type="http://schemas.openxmlformats.org/officeDocument/2006/relationships/hyperlink" Target="https://m.edsoo.ru/N7Q0G1Q6Y" TargetMode="External"/><Relationship Id="rId39" Type="http://schemas.openxmlformats.org/officeDocument/2006/relationships/hyperlink" Target="https://m.edsoo.ru/T9M8O7T7V" TargetMode="External"/><Relationship Id="rId109" Type="http://schemas.openxmlformats.org/officeDocument/2006/relationships/hyperlink" Target="https://m.edsoo.ru/G1R3S4M8O" TargetMode="External"/><Relationship Id="rId34" Type="http://schemas.openxmlformats.org/officeDocument/2006/relationships/hyperlink" Target="https://m.edsoo.ru/A8I0W6Z9V" TargetMode="External"/><Relationship Id="rId50" Type="http://schemas.openxmlformats.org/officeDocument/2006/relationships/hyperlink" Target="https://m.edsoo.ru/P6C5O8K5G" TargetMode="External"/><Relationship Id="rId55" Type="http://schemas.openxmlformats.org/officeDocument/2006/relationships/hyperlink" Target="https://m.edsoo.ru/M8D5Q0B8M" TargetMode="External"/><Relationship Id="rId76" Type="http://schemas.openxmlformats.org/officeDocument/2006/relationships/hyperlink" Target="https://m.edsoo.ru/L2L1G3A3J" TargetMode="External"/><Relationship Id="rId97" Type="http://schemas.openxmlformats.org/officeDocument/2006/relationships/hyperlink" Target="https://m.edsoo.ru/U7O4V0Q2W" TargetMode="External"/><Relationship Id="rId104" Type="http://schemas.openxmlformats.org/officeDocument/2006/relationships/hyperlink" Target="https://m.edsoo.ru/Q8N5G9P8U" TargetMode="External"/><Relationship Id="rId120" Type="http://schemas.openxmlformats.org/officeDocument/2006/relationships/hyperlink" Target="https://m.edsoo.ru/W9Q4S7J9F" TargetMode="External"/><Relationship Id="rId125" Type="http://schemas.openxmlformats.org/officeDocument/2006/relationships/hyperlink" Target="https://m.edsoo.ru/N7J7X7C0B" TargetMode="External"/><Relationship Id="rId141" Type="http://schemas.openxmlformats.org/officeDocument/2006/relationships/hyperlink" Target="https://m.edsoo.ru/N1Q1Z0X7U" TargetMode="External"/><Relationship Id="rId146" Type="http://schemas.openxmlformats.org/officeDocument/2006/relationships/hyperlink" Target="https://m.edsoo.ru/Z0I9V7T8M" TargetMode="External"/><Relationship Id="rId167" Type="http://schemas.openxmlformats.org/officeDocument/2006/relationships/hyperlink" Target="https://m.edsoo.ru/I1C8O4Z9X" TargetMode="External"/><Relationship Id="rId188" Type="http://schemas.openxmlformats.org/officeDocument/2006/relationships/hyperlink" Target="https://m.edsoo.ru/E5Z8Y7K2L" TargetMode="External"/><Relationship Id="rId7" Type="http://schemas.openxmlformats.org/officeDocument/2006/relationships/hyperlink" Target="https://m.edsoo.ru/G1J2T2T4H" TargetMode="External"/><Relationship Id="rId71" Type="http://schemas.openxmlformats.org/officeDocument/2006/relationships/hyperlink" Target="https://m.edsoo.ru/R7U6J8A4Z" TargetMode="External"/><Relationship Id="rId92" Type="http://schemas.openxmlformats.org/officeDocument/2006/relationships/hyperlink" Target="https://m.edsoo.ru/Z2F7V6W9Q" TargetMode="External"/><Relationship Id="rId162" Type="http://schemas.openxmlformats.org/officeDocument/2006/relationships/hyperlink" Target="https://m.edsoo.ru/G6B6J3M3W" TargetMode="External"/><Relationship Id="rId183" Type="http://schemas.openxmlformats.org/officeDocument/2006/relationships/hyperlink" Target="https://m.edsoo.ru/Q0D8K1X3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9F4B8V2J" TargetMode="External"/><Relationship Id="rId24" Type="http://schemas.openxmlformats.org/officeDocument/2006/relationships/hyperlink" Target="https://m.edsoo.ru/C4X7Z2F9Z" TargetMode="External"/><Relationship Id="rId40" Type="http://schemas.openxmlformats.org/officeDocument/2006/relationships/hyperlink" Target="https://m.edsoo.ru/W1O6J3L3Z" TargetMode="External"/><Relationship Id="rId45" Type="http://schemas.openxmlformats.org/officeDocument/2006/relationships/hyperlink" Target="https://m.edsoo.ru/F9L5O3P6T" TargetMode="External"/><Relationship Id="rId66" Type="http://schemas.openxmlformats.org/officeDocument/2006/relationships/hyperlink" Target="https://m.edsoo.ru/V9B0R4J5H" TargetMode="External"/><Relationship Id="rId87" Type="http://schemas.openxmlformats.org/officeDocument/2006/relationships/hyperlink" Target="https://m.edsoo.ru/C0T1H0B3Q" TargetMode="External"/><Relationship Id="rId110" Type="http://schemas.openxmlformats.org/officeDocument/2006/relationships/hyperlink" Target="https://m.edsoo.ru/R6F2W9O9B" TargetMode="External"/><Relationship Id="rId115" Type="http://schemas.openxmlformats.org/officeDocument/2006/relationships/hyperlink" Target="https://m.edsoo.ru/W2D1S5D1U" TargetMode="External"/><Relationship Id="rId131" Type="http://schemas.openxmlformats.org/officeDocument/2006/relationships/hyperlink" Target="https://m.edsoo.ru/Z6P1E1Y1Z" TargetMode="External"/><Relationship Id="rId136" Type="http://schemas.openxmlformats.org/officeDocument/2006/relationships/hyperlink" Target="https://m.edsoo.ru/C5M7Y0W1N" TargetMode="External"/><Relationship Id="rId157" Type="http://schemas.openxmlformats.org/officeDocument/2006/relationships/hyperlink" Target="https://m.edsoo.ru/J0L8D6I6C" TargetMode="External"/><Relationship Id="rId178" Type="http://schemas.openxmlformats.org/officeDocument/2006/relationships/hyperlink" Target="https://m.edsoo.ru/E5N4C4P8R" TargetMode="External"/><Relationship Id="rId61" Type="http://schemas.openxmlformats.org/officeDocument/2006/relationships/hyperlink" Target="https://m.edsoo.ru/I2V5J7I6J" TargetMode="External"/><Relationship Id="rId82" Type="http://schemas.openxmlformats.org/officeDocument/2006/relationships/hyperlink" Target="https://m.edsoo.ru/V7D9B5I5O" TargetMode="External"/><Relationship Id="rId152" Type="http://schemas.openxmlformats.org/officeDocument/2006/relationships/hyperlink" Target="https://m.edsoo.ru/Z7L2B2O7X" TargetMode="External"/><Relationship Id="rId173" Type="http://schemas.openxmlformats.org/officeDocument/2006/relationships/hyperlink" Target="https://m.edsoo.ru/W9K5G4C2X" TargetMode="External"/><Relationship Id="rId194" Type="http://schemas.openxmlformats.org/officeDocument/2006/relationships/hyperlink" Target="https://m.edsoo.ru/A5U5X4T6V" TargetMode="External"/><Relationship Id="rId199" Type="http://schemas.openxmlformats.org/officeDocument/2006/relationships/hyperlink" Target="https://m.edsoo.ru/W0E4E7T7Z" TargetMode="External"/><Relationship Id="rId203" Type="http://schemas.openxmlformats.org/officeDocument/2006/relationships/hyperlink" Target="https://m.edsoo.ru/P0M1D6O5B" TargetMode="External"/><Relationship Id="rId208" Type="http://schemas.openxmlformats.org/officeDocument/2006/relationships/fontTable" Target="fontTable.xml"/><Relationship Id="rId19" Type="http://schemas.openxmlformats.org/officeDocument/2006/relationships/hyperlink" Target="https://m.edsoo.ru/Y7Q2J2X2A" TargetMode="External"/><Relationship Id="rId14" Type="http://schemas.openxmlformats.org/officeDocument/2006/relationships/hyperlink" Target="https://m.edsoo.ru/F6B7Q2E1H" TargetMode="External"/><Relationship Id="rId30" Type="http://schemas.openxmlformats.org/officeDocument/2006/relationships/hyperlink" Target="https://m.edsoo.ru/I9Q2B7D5N" TargetMode="External"/><Relationship Id="rId35" Type="http://schemas.openxmlformats.org/officeDocument/2006/relationships/hyperlink" Target="https://m.edsoo.ru/A9R6T0Q8V" TargetMode="External"/><Relationship Id="rId56" Type="http://schemas.openxmlformats.org/officeDocument/2006/relationships/hyperlink" Target="https://m.edsoo.ru/Q5C3W4Z7E" TargetMode="External"/><Relationship Id="rId77" Type="http://schemas.openxmlformats.org/officeDocument/2006/relationships/hyperlink" Target="https://m.edsoo.ru/F5M8O9D9S" TargetMode="External"/><Relationship Id="rId100" Type="http://schemas.openxmlformats.org/officeDocument/2006/relationships/hyperlink" Target="https://m.edsoo.ru/H6A9O9U9W" TargetMode="External"/><Relationship Id="rId105" Type="http://schemas.openxmlformats.org/officeDocument/2006/relationships/hyperlink" Target="https://m.edsoo.ru/M4I4R4N8H" TargetMode="External"/><Relationship Id="rId126" Type="http://schemas.openxmlformats.org/officeDocument/2006/relationships/hyperlink" Target="https://m.edsoo.ru/X9E4A8S4J" TargetMode="External"/><Relationship Id="rId147" Type="http://schemas.openxmlformats.org/officeDocument/2006/relationships/hyperlink" Target="https://m.edsoo.ru/V9P3O8V6I" TargetMode="External"/><Relationship Id="rId168" Type="http://schemas.openxmlformats.org/officeDocument/2006/relationships/hyperlink" Target="https://m.edsoo.ru/X3O0T0M6V" TargetMode="External"/><Relationship Id="rId8" Type="http://schemas.openxmlformats.org/officeDocument/2006/relationships/hyperlink" Target="https://m.edsoo.ru/V1M7F8O0V" TargetMode="External"/><Relationship Id="rId51" Type="http://schemas.openxmlformats.org/officeDocument/2006/relationships/hyperlink" Target="https://m.edsoo.ru/P6I6O7I3S" TargetMode="External"/><Relationship Id="rId72" Type="http://schemas.openxmlformats.org/officeDocument/2006/relationships/hyperlink" Target="https://m.edsoo.ru/P7S5F4X5D" TargetMode="External"/><Relationship Id="rId93" Type="http://schemas.openxmlformats.org/officeDocument/2006/relationships/hyperlink" Target="https://m.edsoo.ru/B3M9X0P1Y" TargetMode="External"/><Relationship Id="rId98" Type="http://schemas.openxmlformats.org/officeDocument/2006/relationships/hyperlink" Target="https://m.edsoo.ru/X3F7F6E8Z" TargetMode="External"/><Relationship Id="rId121" Type="http://schemas.openxmlformats.org/officeDocument/2006/relationships/hyperlink" Target="https://m.edsoo.ru/J9U6K0W6Z" TargetMode="External"/><Relationship Id="rId142" Type="http://schemas.openxmlformats.org/officeDocument/2006/relationships/hyperlink" Target="https://m.edsoo.ru/F1P9F5Z6M" TargetMode="External"/><Relationship Id="rId163" Type="http://schemas.openxmlformats.org/officeDocument/2006/relationships/hyperlink" Target="https://m.edsoo.ru/T3P2Y5S0Z" TargetMode="External"/><Relationship Id="rId184" Type="http://schemas.openxmlformats.org/officeDocument/2006/relationships/hyperlink" Target="https://m.edsoo.ru/Q2D4I6L5N" TargetMode="External"/><Relationship Id="rId189" Type="http://schemas.openxmlformats.org/officeDocument/2006/relationships/hyperlink" Target="https://m.edsoo.ru/U6F5I8O7Q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U6O8O3I0S" TargetMode="External"/><Relationship Id="rId46" Type="http://schemas.openxmlformats.org/officeDocument/2006/relationships/hyperlink" Target="https://m.edsoo.ru/T7T0C8F2O" TargetMode="External"/><Relationship Id="rId67" Type="http://schemas.openxmlformats.org/officeDocument/2006/relationships/hyperlink" Target="https://m.edsoo.ru/Q1J0O4G2I" TargetMode="External"/><Relationship Id="rId116" Type="http://schemas.openxmlformats.org/officeDocument/2006/relationships/hyperlink" Target="https://m.edsoo.ru/L7I7F1W7Y" TargetMode="External"/><Relationship Id="rId137" Type="http://schemas.openxmlformats.org/officeDocument/2006/relationships/hyperlink" Target="https://m.edsoo.ru/L0N3V9I0X" TargetMode="External"/><Relationship Id="rId158" Type="http://schemas.openxmlformats.org/officeDocument/2006/relationships/hyperlink" Target="https://m.edsoo.ru/B8E3N2Y3B" TargetMode="External"/><Relationship Id="rId20" Type="http://schemas.openxmlformats.org/officeDocument/2006/relationships/hyperlink" Target="https://m.edsoo.ru/I7F7Y7K6K" TargetMode="External"/><Relationship Id="rId41" Type="http://schemas.openxmlformats.org/officeDocument/2006/relationships/hyperlink" Target="https://m.edsoo.ru/G6K4R8C8C" TargetMode="External"/><Relationship Id="rId62" Type="http://schemas.openxmlformats.org/officeDocument/2006/relationships/hyperlink" Target="https://m.edsoo.ru/R7X8O0N9M" TargetMode="External"/><Relationship Id="rId83" Type="http://schemas.openxmlformats.org/officeDocument/2006/relationships/hyperlink" Target="https://m.edsoo.ru/H0X5C2A0B" TargetMode="External"/><Relationship Id="rId88" Type="http://schemas.openxmlformats.org/officeDocument/2006/relationships/hyperlink" Target="https://m.edsoo.ru/J0W5O2D3R" TargetMode="External"/><Relationship Id="rId111" Type="http://schemas.openxmlformats.org/officeDocument/2006/relationships/hyperlink" Target="https://m.edsoo.ru/M4P3K1T9J" TargetMode="External"/><Relationship Id="rId132" Type="http://schemas.openxmlformats.org/officeDocument/2006/relationships/hyperlink" Target="https://m.edsoo.ru/U7I1W2N8N" TargetMode="External"/><Relationship Id="rId153" Type="http://schemas.openxmlformats.org/officeDocument/2006/relationships/hyperlink" Target="https://m.edsoo.ru/I4G2D6F0T" TargetMode="External"/><Relationship Id="rId174" Type="http://schemas.openxmlformats.org/officeDocument/2006/relationships/hyperlink" Target="https://m.edsoo.ru/D9U9F7V1K" TargetMode="External"/><Relationship Id="rId179" Type="http://schemas.openxmlformats.org/officeDocument/2006/relationships/hyperlink" Target="https://m.edsoo.ru/K4G8T4H6R" TargetMode="External"/><Relationship Id="rId195" Type="http://schemas.openxmlformats.org/officeDocument/2006/relationships/hyperlink" Target="https://m.edsoo.ru/Q9T9P4G8H" TargetMode="External"/><Relationship Id="rId209" Type="http://schemas.openxmlformats.org/officeDocument/2006/relationships/theme" Target="theme/theme1.xml"/><Relationship Id="rId190" Type="http://schemas.openxmlformats.org/officeDocument/2006/relationships/hyperlink" Target="https://m.edsoo.ru/A4P9U2O4J" TargetMode="External"/><Relationship Id="rId204" Type="http://schemas.openxmlformats.org/officeDocument/2006/relationships/hyperlink" Target="https://m.edsoo.ru/S9H5M8X8P" TargetMode="External"/><Relationship Id="rId15" Type="http://schemas.openxmlformats.org/officeDocument/2006/relationships/hyperlink" Target="https://m.edsoo.ru/O0Q3U4S7W" TargetMode="External"/><Relationship Id="rId36" Type="http://schemas.openxmlformats.org/officeDocument/2006/relationships/hyperlink" Target="https://m.edsoo.ru/H6M6Z1S9A" TargetMode="External"/><Relationship Id="rId57" Type="http://schemas.openxmlformats.org/officeDocument/2006/relationships/hyperlink" Target="https://m.edsoo.ru/A9W1Y2L7T" TargetMode="External"/><Relationship Id="rId106" Type="http://schemas.openxmlformats.org/officeDocument/2006/relationships/hyperlink" Target="https://m.edsoo.ru/M5H7E8O7Q" TargetMode="External"/><Relationship Id="rId127" Type="http://schemas.openxmlformats.org/officeDocument/2006/relationships/hyperlink" Target="https://m.edsoo.ru/F4P7Y4H5T" TargetMode="External"/><Relationship Id="rId10" Type="http://schemas.openxmlformats.org/officeDocument/2006/relationships/hyperlink" Target="https://m.edsoo.ru/U4E9L0R3I" TargetMode="External"/><Relationship Id="rId31" Type="http://schemas.openxmlformats.org/officeDocument/2006/relationships/hyperlink" Target="https://m.edsoo.ru/B3L3P6R1C" TargetMode="External"/><Relationship Id="rId52" Type="http://schemas.openxmlformats.org/officeDocument/2006/relationships/hyperlink" Target="https://m.edsoo.ru/B1G8R8S0V" TargetMode="External"/><Relationship Id="rId73" Type="http://schemas.openxmlformats.org/officeDocument/2006/relationships/hyperlink" Target="https://m.edsoo.ru/F8V6T2V9T" TargetMode="External"/><Relationship Id="rId78" Type="http://schemas.openxmlformats.org/officeDocument/2006/relationships/hyperlink" Target="https://m.edsoo.ru/W3Z5R5M2N" TargetMode="External"/><Relationship Id="rId94" Type="http://schemas.openxmlformats.org/officeDocument/2006/relationships/hyperlink" Target="https://m.edsoo.ru/U4O2Y0F0H" TargetMode="External"/><Relationship Id="rId99" Type="http://schemas.openxmlformats.org/officeDocument/2006/relationships/hyperlink" Target="https://m.edsoo.ru/B3C9K8V1Y" TargetMode="External"/><Relationship Id="rId101" Type="http://schemas.openxmlformats.org/officeDocument/2006/relationships/hyperlink" Target="https://m.edsoo.ru/T6X9K3C6D" TargetMode="External"/><Relationship Id="rId122" Type="http://schemas.openxmlformats.org/officeDocument/2006/relationships/hyperlink" Target="https://m.edsoo.ru/M9D5W8H4R" TargetMode="External"/><Relationship Id="rId143" Type="http://schemas.openxmlformats.org/officeDocument/2006/relationships/hyperlink" Target="https://m.edsoo.ru/A9M1V0D7C" TargetMode="External"/><Relationship Id="rId148" Type="http://schemas.openxmlformats.org/officeDocument/2006/relationships/hyperlink" Target="https://m.edsoo.ru/Q0P0F1N9T" TargetMode="External"/><Relationship Id="rId164" Type="http://schemas.openxmlformats.org/officeDocument/2006/relationships/hyperlink" Target="https://m.edsoo.ru/Z7G9D1D5N" TargetMode="External"/><Relationship Id="rId169" Type="http://schemas.openxmlformats.org/officeDocument/2006/relationships/hyperlink" Target="https://m.edsoo.ru/O7V1V4A0F" TargetMode="External"/><Relationship Id="rId185" Type="http://schemas.openxmlformats.org/officeDocument/2006/relationships/hyperlink" Target="https://m.edsoo.ru/F6T5A1R2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Y6H6I6F7W" TargetMode="External"/><Relationship Id="rId180" Type="http://schemas.openxmlformats.org/officeDocument/2006/relationships/hyperlink" Target="https://m.edsoo.ru/X6U1T6J8T" TargetMode="External"/><Relationship Id="rId26" Type="http://schemas.openxmlformats.org/officeDocument/2006/relationships/hyperlink" Target="https://m.edsoo.ru/O3Q3T5G8U" TargetMode="External"/><Relationship Id="rId47" Type="http://schemas.openxmlformats.org/officeDocument/2006/relationships/hyperlink" Target="https://m.edsoo.ru/O2T1U5N8E" TargetMode="External"/><Relationship Id="rId68" Type="http://schemas.openxmlformats.org/officeDocument/2006/relationships/hyperlink" Target="https://m.edsoo.ru/D8X9E3U9X" TargetMode="External"/><Relationship Id="rId89" Type="http://schemas.openxmlformats.org/officeDocument/2006/relationships/hyperlink" Target="https://m.edsoo.ru/J8X5E8S8C" TargetMode="External"/><Relationship Id="rId112" Type="http://schemas.openxmlformats.org/officeDocument/2006/relationships/hyperlink" Target="https://m.edsoo.ru/U8W1H6H4X" TargetMode="External"/><Relationship Id="rId133" Type="http://schemas.openxmlformats.org/officeDocument/2006/relationships/hyperlink" Target="https://m.edsoo.ru/G3I6Z0M2T" TargetMode="External"/><Relationship Id="rId154" Type="http://schemas.openxmlformats.org/officeDocument/2006/relationships/hyperlink" Target="https://m.edsoo.ru/M3C9U0S0I" TargetMode="External"/><Relationship Id="rId175" Type="http://schemas.openxmlformats.org/officeDocument/2006/relationships/hyperlink" Target="https://m.edsoo.ru/Q9S6H7C4U" TargetMode="External"/><Relationship Id="rId196" Type="http://schemas.openxmlformats.org/officeDocument/2006/relationships/hyperlink" Target="https://m.edsoo.ru/F7V3J5J5U" TargetMode="External"/><Relationship Id="rId200" Type="http://schemas.openxmlformats.org/officeDocument/2006/relationships/hyperlink" Target="https://m.edsoo.ru/D0I8Q2E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16064</Words>
  <Characters>91571</Characters>
  <Application>Microsoft Office Word</Application>
  <DocSecurity>0</DocSecurity>
  <Lines>763</Lines>
  <Paragraphs>214</Paragraphs>
  <ScaleCrop>false</ScaleCrop>
  <Company/>
  <LinksUpToDate>false</LinksUpToDate>
  <CharactersWithSpaces>107421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2026-10-28T09:34:00Z</dcterms:created>
  <dcterms:modified xsi:type="dcterms:W3CDTF">2026-10-28T09:34:00Z</dcterms:modified>
</cp:coreProperties>
</file>